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E37797D" w:rsidR="003835C7" w:rsidRPr="005C0203" w:rsidRDefault="003835C7" w:rsidP="003835C7">
      <w:pPr>
        <w:tabs>
          <w:tab w:val="right" w:pos="9638"/>
        </w:tabs>
        <w:rPr>
          <w:rFonts w:ascii="Arial" w:eastAsia="Yu Mincho" w:hAnsi="Arial" w:cs="Arial"/>
          <w:b/>
          <w:sz w:val="24"/>
          <w:szCs w:val="24"/>
          <w:lang w:eastAsia="ko-KR"/>
        </w:rPr>
      </w:pPr>
      <w:r w:rsidRPr="005C0203">
        <w:rPr>
          <w:rFonts w:ascii="Arial" w:hAnsi="Arial" w:cs="Arial"/>
          <w:b/>
          <w:bCs/>
          <w:sz w:val="24"/>
          <w:szCs w:val="24"/>
        </w:rPr>
        <w:t>SA WG2 Meeting #1</w:t>
      </w:r>
      <w:r w:rsidR="006D15D3" w:rsidRPr="005C0203">
        <w:rPr>
          <w:rFonts w:ascii="Arial" w:hAnsi="Arial" w:cs="Arial"/>
          <w:b/>
          <w:bCs/>
          <w:sz w:val="24"/>
          <w:szCs w:val="24"/>
        </w:rPr>
        <w:t>70</w:t>
      </w:r>
      <w:r w:rsidRPr="005C0203">
        <w:rPr>
          <w:rFonts w:ascii="Arial" w:hAnsi="Arial" w:cs="Arial"/>
          <w:b/>
          <w:bCs/>
          <w:sz w:val="24"/>
          <w:szCs w:val="24"/>
        </w:rPr>
        <w:tab/>
      </w:r>
      <w:r w:rsidR="00C750E1" w:rsidRPr="005C0203">
        <w:rPr>
          <w:rFonts w:ascii="Arial" w:hAnsi="Arial" w:cs="Arial"/>
          <w:b/>
          <w:bCs/>
          <w:sz w:val="24"/>
          <w:szCs w:val="24"/>
        </w:rPr>
        <w:t>S2-</w:t>
      </w:r>
      <w:r w:rsidR="00EB0715" w:rsidRPr="005C0203">
        <w:rPr>
          <w:rFonts w:ascii="Arial" w:hAnsi="Arial" w:cs="Arial"/>
          <w:b/>
          <w:bCs/>
          <w:sz w:val="24"/>
          <w:szCs w:val="24"/>
        </w:rPr>
        <w:t>250</w:t>
      </w:r>
      <w:r w:rsidR="00946271">
        <w:rPr>
          <w:rFonts w:ascii="Arial" w:hAnsi="Arial" w:cs="Arial"/>
          <w:b/>
          <w:bCs/>
          <w:sz w:val="24"/>
          <w:szCs w:val="24"/>
        </w:rPr>
        <w:t>6477</w:t>
      </w:r>
    </w:p>
    <w:p w14:paraId="09465D17" w14:textId="6D39A563" w:rsidR="003835C7" w:rsidRPr="005C0203" w:rsidRDefault="001E2A0E" w:rsidP="003835C7">
      <w:pPr>
        <w:pBdr>
          <w:bottom w:val="single" w:sz="6" w:space="0" w:color="auto"/>
        </w:pBdr>
        <w:tabs>
          <w:tab w:val="right" w:pos="9638"/>
        </w:tabs>
        <w:rPr>
          <w:rFonts w:ascii="Arial" w:eastAsia="Yu Mincho" w:hAnsi="Arial" w:cs="Arial"/>
          <w:b/>
          <w:sz w:val="24"/>
          <w:szCs w:val="24"/>
        </w:rPr>
      </w:pPr>
      <w:r w:rsidRPr="005C0203">
        <w:rPr>
          <w:rFonts w:ascii="Arial" w:hAnsi="Arial" w:cs="Arial"/>
          <w:b/>
          <w:bCs/>
          <w:sz w:val="24"/>
        </w:rPr>
        <w:t>25</w:t>
      </w:r>
      <w:r w:rsidR="00175138" w:rsidRPr="005C0203">
        <w:rPr>
          <w:rFonts w:ascii="Arial" w:hAnsi="Arial" w:cs="Arial"/>
          <w:b/>
          <w:bCs/>
          <w:sz w:val="24"/>
        </w:rPr>
        <w:t xml:space="preserve"> – </w:t>
      </w:r>
      <w:r w:rsidRPr="005C0203">
        <w:rPr>
          <w:rFonts w:ascii="Arial" w:hAnsi="Arial" w:cs="Arial"/>
          <w:b/>
          <w:bCs/>
          <w:sz w:val="24"/>
        </w:rPr>
        <w:t>29</w:t>
      </w:r>
      <w:r w:rsidR="000E2A62" w:rsidRPr="005C0203">
        <w:rPr>
          <w:rFonts w:ascii="Arial" w:hAnsi="Arial" w:cs="Arial"/>
          <w:b/>
          <w:bCs/>
          <w:sz w:val="24"/>
        </w:rPr>
        <w:t xml:space="preserve"> </w:t>
      </w:r>
      <w:proofErr w:type="gramStart"/>
      <w:r w:rsidRPr="005C0203">
        <w:rPr>
          <w:rFonts w:ascii="Arial" w:hAnsi="Arial" w:cs="Arial"/>
          <w:b/>
          <w:bCs/>
          <w:sz w:val="24"/>
        </w:rPr>
        <w:t>Aug</w:t>
      </w:r>
      <w:r w:rsidR="00E426F1" w:rsidRPr="005C0203">
        <w:rPr>
          <w:rFonts w:ascii="Arial" w:hAnsi="Arial" w:cs="Arial"/>
          <w:b/>
          <w:bCs/>
          <w:sz w:val="24"/>
        </w:rPr>
        <w:t>,</w:t>
      </w:r>
      <w:proofErr w:type="gramEnd"/>
      <w:r w:rsidR="00175138" w:rsidRPr="005C0203">
        <w:rPr>
          <w:rFonts w:ascii="Arial" w:hAnsi="Arial" w:cs="Arial"/>
          <w:b/>
          <w:bCs/>
          <w:sz w:val="24"/>
        </w:rPr>
        <w:t xml:space="preserve"> 2025</w:t>
      </w:r>
      <w:r w:rsidR="00E426F1" w:rsidRPr="005C0203">
        <w:rPr>
          <w:rFonts w:ascii="Arial" w:hAnsi="Arial" w:cs="Arial"/>
          <w:b/>
          <w:bCs/>
          <w:sz w:val="24"/>
        </w:rPr>
        <w:t xml:space="preserve">, </w:t>
      </w:r>
      <w:r w:rsidRPr="005C0203">
        <w:rPr>
          <w:rFonts w:ascii="Arial" w:hAnsi="Arial" w:cs="Arial"/>
          <w:b/>
          <w:bCs/>
          <w:sz w:val="24"/>
        </w:rPr>
        <w:t>Goteborg, SE</w:t>
      </w:r>
      <w:r w:rsidR="003835C7" w:rsidRPr="005C0203">
        <w:rPr>
          <w:rFonts w:ascii="Arial" w:hAnsi="Arial" w:cs="Arial"/>
          <w:b/>
          <w:bCs/>
          <w:sz w:val="24"/>
        </w:rPr>
        <w:tab/>
      </w:r>
    </w:p>
    <w:p w14:paraId="6B6DF7AC" w14:textId="2AFD3557" w:rsidR="003835C7" w:rsidRPr="005C0203" w:rsidRDefault="003835C7" w:rsidP="003835C7">
      <w:pPr>
        <w:ind w:left="2127" w:hanging="2127"/>
        <w:rPr>
          <w:rFonts w:ascii="Arial" w:eastAsia="MS Mincho" w:hAnsi="Arial" w:cs="Arial"/>
          <w:b/>
          <w:lang w:val="en-US" w:eastAsia="ko-KR"/>
        </w:rPr>
      </w:pPr>
      <w:r w:rsidRPr="005C0203">
        <w:rPr>
          <w:rFonts w:ascii="Arial" w:hAnsi="Arial" w:cs="Arial"/>
          <w:b/>
        </w:rPr>
        <w:t>Source:</w:t>
      </w:r>
      <w:r w:rsidRPr="005C0203">
        <w:rPr>
          <w:rFonts w:ascii="Arial" w:hAnsi="Arial" w:cs="Arial"/>
          <w:b/>
        </w:rPr>
        <w:tab/>
      </w:r>
      <w:r w:rsidR="00496904">
        <w:rPr>
          <w:rFonts w:ascii="Arial" w:hAnsi="Arial" w:cs="Arial"/>
          <w:b/>
        </w:rPr>
        <w:t>Apple</w:t>
      </w:r>
      <w:r w:rsidR="00C97FFC">
        <w:rPr>
          <w:rFonts w:ascii="Arial" w:hAnsi="Arial" w:cs="Arial"/>
          <w:b/>
        </w:rPr>
        <w:t>, Google</w:t>
      </w:r>
    </w:p>
    <w:p w14:paraId="74C363CA" w14:textId="0A76B0C5" w:rsidR="003835C7" w:rsidRPr="005C0203" w:rsidRDefault="003835C7" w:rsidP="003835C7">
      <w:pPr>
        <w:ind w:left="2127" w:hanging="2127"/>
        <w:rPr>
          <w:rFonts w:ascii="Arial" w:hAnsi="Arial" w:cs="Arial"/>
          <w:b/>
        </w:rPr>
      </w:pPr>
      <w:r w:rsidRPr="005C0203">
        <w:rPr>
          <w:rFonts w:ascii="Arial" w:hAnsi="Arial" w:cs="Arial"/>
          <w:b/>
        </w:rPr>
        <w:t>Title:</w:t>
      </w:r>
      <w:r w:rsidRPr="005C0203">
        <w:rPr>
          <w:rFonts w:ascii="Arial" w:hAnsi="Arial" w:cs="Arial"/>
          <w:b/>
        </w:rPr>
        <w:tab/>
      </w:r>
      <w:r w:rsidR="001E2A0E" w:rsidRPr="005C0203">
        <w:rPr>
          <w:rFonts w:ascii="Arial" w:hAnsi="Arial" w:cs="Arial"/>
          <w:b/>
        </w:rPr>
        <w:t>[WT#</w:t>
      </w:r>
      <w:r w:rsidR="00FC32F7" w:rsidRPr="005C0203">
        <w:rPr>
          <w:rFonts w:ascii="Arial" w:hAnsi="Arial" w:cs="Arial"/>
          <w:b/>
        </w:rPr>
        <w:t>1.</w:t>
      </w:r>
      <w:r w:rsidR="00496904">
        <w:rPr>
          <w:rFonts w:ascii="Arial" w:hAnsi="Arial" w:cs="Arial"/>
          <w:b/>
        </w:rPr>
        <w:t>2</w:t>
      </w:r>
      <w:r w:rsidR="00946271">
        <w:rPr>
          <w:rFonts w:ascii="Arial" w:hAnsi="Arial" w:cs="Arial"/>
          <w:b/>
        </w:rPr>
        <w:t>, Network Slicing</w:t>
      </w:r>
      <w:r w:rsidR="001E2A0E" w:rsidRPr="005C0203">
        <w:rPr>
          <w:rFonts w:ascii="Arial" w:hAnsi="Arial" w:cs="Arial"/>
          <w:b/>
        </w:rPr>
        <w:t xml:space="preserve">] </w:t>
      </w:r>
      <w:r w:rsidR="00496904">
        <w:rPr>
          <w:rFonts w:ascii="Arial" w:hAnsi="Arial" w:cs="Arial"/>
          <w:b/>
        </w:rPr>
        <w:t>Network Slicing</w:t>
      </w:r>
      <w:r w:rsidR="00946271">
        <w:rPr>
          <w:rFonts w:ascii="Arial" w:hAnsi="Arial" w:cs="Arial"/>
          <w:b/>
        </w:rPr>
        <w:t xml:space="preserve"> Evolution in 6G</w:t>
      </w:r>
    </w:p>
    <w:p w14:paraId="06D82237" w14:textId="37E2437F" w:rsidR="003835C7" w:rsidRPr="005C0203" w:rsidRDefault="003835C7" w:rsidP="003835C7">
      <w:pPr>
        <w:ind w:left="2127" w:hanging="2127"/>
        <w:rPr>
          <w:rFonts w:ascii="Arial" w:hAnsi="Arial" w:cs="Arial"/>
          <w:b/>
        </w:rPr>
      </w:pPr>
      <w:r w:rsidRPr="005C0203">
        <w:rPr>
          <w:rFonts w:ascii="Arial" w:hAnsi="Arial" w:cs="Arial"/>
          <w:b/>
        </w:rPr>
        <w:t>Document for:</w:t>
      </w:r>
      <w:r w:rsidRPr="005C0203">
        <w:rPr>
          <w:rFonts w:ascii="Arial" w:hAnsi="Arial" w:cs="Arial"/>
          <w:b/>
        </w:rPr>
        <w:tab/>
      </w:r>
      <w:r w:rsidR="00735251" w:rsidRPr="005C0203">
        <w:rPr>
          <w:rFonts w:ascii="Arial" w:hAnsi="Arial" w:cs="Arial"/>
          <w:b/>
        </w:rPr>
        <w:t>Agreement</w:t>
      </w:r>
    </w:p>
    <w:p w14:paraId="2CA545C3" w14:textId="404967AB" w:rsidR="003835C7" w:rsidRPr="005C0203" w:rsidRDefault="003835C7" w:rsidP="003835C7">
      <w:pPr>
        <w:ind w:left="2127" w:hanging="2127"/>
        <w:rPr>
          <w:rFonts w:ascii="Arial" w:hAnsi="Arial" w:cs="Arial"/>
          <w:b/>
        </w:rPr>
      </w:pPr>
      <w:r w:rsidRPr="005C0203">
        <w:rPr>
          <w:rFonts w:ascii="Arial" w:hAnsi="Arial" w:cs="Arial"/>
          <w:b/>
        </w:rPr>
        <w:t>Agenda Item:</w:t>
      </w:r>
      <w:r w:rsidRPr="005C0203">
        <w:rPr>
          <w:rFonts w:ascii="Arial" w:hAnsi="Arial" w:cs="Arial"/>
          <w:b/>
        </w:rPr>
        <w:tab/>
      </w:r>
      <w:r w:rsidR="0024744E" w:rsidRPr="005C0203">
        <w:rPr>
          <w:rFonts w:ascii="Arial" w:hAnsi="Arial" w:cs="Arial"/>
          <w:b/>
        </w:rPr>
        <w:t>20.6.1.</w:t>
      </w:r>
      <w:r w:rsidR="00496904">
        <w:rPr>
          <w:rFonts w:ascii="Arial" w:hAnsi="Arial" w:cs="Arial"/>
          <w:b/>
        </w:rPr>
        <w:t>2</w:t>
      </w:r>
    </w:p>
    <w:p w14:paraId="5B722301" w14:textId="2CAB7E3A" w:rsidR="003835C7" w:rsidRPr="005C0203" w:rsidRDefault="003835C7" w:rsidP="003835C7">
      <w:pPr>
        <w:ind w:left="2127" w:hanging="2127"/>
        <w:rPr>
          <w:rFonts w:ascii="Arial" w:hAnsi="Arial" w:cs="Arial"/>
          <w:b/>
        </w:rPr>
      </w:pPr>
      <w:r w:rsidRPr="005C0203">
        <w:rPr>
          <w:rFonts w:ascii="Arial" w:hAnsi="Arial" w:cs="Arial"/>
          <w:b/>
        </w:rPr>
        <w:t>Work Item / Release:</w:t>
      </w:r>
      <w:r w:rsidRPr="005C0203">
        <w:rPr>
          <w:rFonts w:ascii="Arial" w:hAnsi="Arial" w:cs="Arial"/>
          <w:b/>
        </w:rPr>
        <w:tab/>
      </w:r>
      <w:r w:rsidR="00FF6D69" w:rsidRPr="005C0203">
        <w:rPr>
          <w:rFonts w:ascii="Arial" w:hAnsi="Arial" w:cs="Arial"/>
          <w:b/>
        </w:rPr>
        <w:t>FS_6G_ARC</w:t>
      </w:r>
      <w:r w:rsidRPr="005C0203">
        <w:rPr>
          <w:rFonts w:ascii="Arial" w:hAnsi="Arial" w:cs="Arial"/>
          <w:b/>
        </w:rPr>
        <w:t>/Rel-</w:t>
      </w:r>
      <w:r w:rsidR="00175138" w:rsidRPr="005C0203">
        <w:rPr>
          <w:rFonts w:ascii="Arial" w:hAnsi="Arial" w:cs="Arial"/>
          <w:b/>
        </w:rPr>
        <w:t>20</w:t>
      </w:r>
    </w:p>
    <w:p w14:paraId="44B5BD0C" w14:textId="1FD1A2CC" w:rsidR="003835C7" w:rsidRPr="005C0203" w:rsidRDefault="003835C7" w:rsidP="003835C7">
      <w:pPr>
        <w:rPr>
          <w:rFonts w:ascii="Arial" w:hAnsi="Arial" w:cs="Arial"/>
          <w:i/>
          <w:lang w:eastAsia="zh-CN"/>
        </w:rPr>
      </w:pPr>
      <w:r w:rsidRPr="005C0203">
        <w:rPr>
          <w:rFonts w:ascii="Arial" w:hAnsi="Arial" w:cs="Arial"/>
          <w:i/>
        </w:rPr>
        <w:t xml:space="preserve">Abstract of the contribution: </w:t>
      </w:r>
      <w:r w:rsidR="002E5B2D" w:rsidRPr="005C0203">
        <w:rPr>
          <w:rFonts w:ascii="Arial" w:hAnsi="Arial" w:cs="Arial"/>
          <w:i/>
        </w:rPr>
        <w:t xml:space="preserve">This </w:t>
      </w:r>
      <w:r w:rsidR="00DB61F6" w:rsidRPr="005C0203">
        <w:rPr>
          <w:rFonts w:ascii="Arial" w:hAnsi="Arial" w:cs="Arial"/>
          <w:i/>
        </w:rPr>
        <w:t>contribution provides scope for WT #1.</w:t>
      </w:r>
      <w:r w:rsidR="00496904">
        <w:rPr>
          <w:rFonts w:ascii="Arial" w:hAnsi="Arial" w:cs="Arial"/>
          <w:i/>
        </w:rPr>
        <w:t>2</w:t>
      </w:r>
      <w:r w:rsidR="00DB61F6" w:rsidRPr="005C0203">
        <w:rPr>
          <w:rFonts w:ascii="Arial" w:hAnsi="Arial" w:cs="Arial"/>
          <w:i/>
        </w:rPr>
        <w:t xml:space="preserve"> for supporting </w:t>
      </w:r>
      <w:r w:rsidR="00496904">
        <w:rPr>
          <w:rFonts w:ascii="Arial" w:hAnsi="Arial" w:cs="Arial"/>
          <w:i/>
        </w:rPr>
        <w:t>Network Slicing</w:t>
      </w:r>
      <w:r w:rsidR="00DB61F6" w:rsidRPr="005C0203">
        <w:rPr>
          <w:rFonts w:ascii="Arial" w:hAnsi="Arial" w:cs="Arial"/>
          <w:i/>
        </w:rPr>
        <w:t xml:space="preserve"> and proposes corresponding KI des</w:t>
      </w:r>
      <w:r w:rsidR="0024744E" w:rsidRPr="005C0203">
        <w:rPr>
          <w:rFonts w:ascii="Arial" w:hAnsi="Arial" w:cs="Arial"/>
          <w:i/>
        </w:rPr>
        <w:t>c</w:t>
      </w:r>
      <w:r w:rsidR="00DB61F6" w:rsidRPr="005C0203">
        <w:rPr>
          <w:rFonts w:ascii="Arial" w:hAnsi="Arial" w:cs="Arial"/>
          <w:i/>
        </w:rPr>
        <w:t>ription</w:t>
      </w:r>
      <w:r w:rsidR="002E5B2D" w:rsidRPr="005C0203">
        <w:rPr>
          <w:rFonts w:ascii="Arial" w:hAnsi="Arial" w:cs="Arial"/>
          <w:i/>
        </w:rPr>
        <w:t>.</w:t>
      </w:r>
    </w:p>
    <w:p w14:paraId="0B224D7B" w14:textId="427F8AEA" w:rsidR="003835C7" w:rsidRPr="005C0203" w:rsidRDefault="003835C7" w:rsidP="003835C7">
      <w:pPr>
        <w:pStyle w:val="Heading1"/>
        <w:rPr>
          <w:rFonts w:cs="Arial"/>
          <w:sz w:val="32"/>
          <w:szCs w:val="18"/>
        </w:rPr>
      </w:pPr>
      <w:r w:rsidRPr="005C0203">
        <w:rPr>
          <w:rFonts w:cs="Arial"/>
          <w:sz w:val="32"/>
          <w:szCs w:val="18"/>
        </w:rPr>
        <w:t xml:space="preserve">1. </w:t>
      </w:r>
      <w:r w:rsidR="00C65856" w:rsidRPr="005C0203">
        <w:rPr>
          <w:rFonts w:cs="Arial"/>
          <w:sz w:val="32"/>
          <w:szCs w:val="18"/>
        </w:rPr>
        <w:t>Justifications</w:t>
      </w:r>
    </w:p>
    <w:p w14:paraId="6DB388F0" w14:textId="029747E8" w:rsidR="004723AE" w:rsidRPr="005C0203" w:rsidRDefault="004723AE" w:rsidP="00EC775C">
      <w:bookmarkStart w:id="0" w:name="_Hlk87257355"/>
      <w:r w:rsidRPr="005C0203">
        <w:t xml:space="preserve">The 6G SID approved </w:t>
      </w:r>
      <w:r w:rsidR="004F37F3">
        <w:t>at</w:t>
      </w:r>
      <w:r w:rsidRPr="005C0203">
        <w:t xml:space="preserve"> TSG SA#108 has the following text in WT#1.</w:t>
      </w:r>
      <w:r w:rsidR="004F37F3">
        <w:t>2</w:t>
      </w:r>
      <w:r w:rsidRPr="005C0203">
        <w:t xml:space="preserve"> </w:t>
      </w:r>
      <w:r w:rsidR="009B0128">
        <w:t>for supporting essential capabilities and high-level functionalities for overall 6G architecture.</w:t>
      </w:r>
    </w:p>
    <w:p w14:paraId="1B994CCF" w14:textId="5EBF6DF1" w:rsidR="004723AE" w:rsidRPr="005C0203" w:rsidRDefault="004723AE" w:rsidP="004723AE">
      <w:pPr>
        <w:pStyle w:val="B1"/>
        <w:rPr>
          <w:i/>
          <w:iCs/>
          <w:shd w:val="clear" w:color="auto" w:fill="FFFFFF" w:themeFill="background1"/>
        </w:rPr>
      </w:pPr>
      <w:r w:rsidRPr="005C0203">
        <w:rPr>
          <w:i/>
          <w:iCs/>
          <w:shd w:val="clear" w:color="auto" w:fill="FFFFFF" w:themeFill="background1"/>
        </w:rPr>
        <w:t>1.</w:t>
      </w:r>
      <w:r w:rsidR="009B0128">
        <w:rPr>
          <w:i/>
          <w:iCs/>
          <w:shd w:val="clear" w:color="auto" w:fill="FFFFFF" w:themeFill="background1"/>
        </w:rPr>
        <w:t>2</w:t>
      </w:r>
      <w:r w:rsidRPr="005C0203">
        <w:rPr>
          <w:i/>
          <w:iCs/>
          <w:shd w:val="clear" w:color="auto" w:fill="FFFFFF" w:themeFill="background1"/>
        </w:rPr>
        <w:t>.</w:t>
      </w:r>
      <w:r w:rsidRPr="005C0203">
        <w:rPr>
          <w:i/>
          <w:iCs/>
          <w:shd w:val="clear" w:color="auto" w:fill="FFFFFF" w:themeFill="background1"/>
        </w:rPr>
        <w:tab/>
      </w:r>
      <w:r w:rsidRPr="009B0128">
        <w:rPr>
          <w:i/>
          <w:iCs/>
          <w:shd w:val="clear" w:color="auto" w:fill="FFFFFF" w:themeFill="background1"/>
        </w:rPr>
        <w:t>Study</w:t>
      </w:r>
      <w:r w:rsidR="009B0128" w:rsidRPr="009B0128">
        <w:rPr>
          <w:rFonts w:eastAsia="DengXian"/>
          <w:i/>
          <w:iCs/>
          <w:shd w:val="clear" w:color="auto" w:fill="FFFFFF" w:themeFill="background1"/>
        </w:rPr>
        <w:t xml:space="preserve"> whether and how to support and/or enhance</w:t>
      </w:r>
      <w:r w:rsidR="009B0128" w:rsidRPr="009B0128">
        <w:rPr>
          <w:rFonts w:eastAsia="DengXian"/>
          <w:i/>
          <w:iCs/>
          <w:shd w:val="clear" w:color="auto" w:fill="FFFFFF" w:themeFill="background1"/>
          <w:lang w:eastAsia="zh-CN"/>
        </w:rPr>
        <w:t xml:space="preserve"> the following aspects in 6G: </w:t>
      </w:r>
      <w:r w:rsidR="009B0128" w:rsidRPr="009B0128">
        <w:rPr>
          <w:rFonts w:eastAsia="DengXian"/>
          <w:i/>
          <w:iCs/>
          <w:shd w:val="clear" w:color="auto" w:fill="FFFFFF" w:themeFill="background1"/>
        </w:rPr>
        <w:t>the SBA framework</w:t>
      </w:r>
      <w:r w:rsidR="009B0128" w:rsidRPr="009B0128">
        <w:rPr>
          <w:rFonts w:eastAsia="DengXian" w:hint="eastAsia"/>
          <w:i/>
          <w:iCs/>
          <w:shd w:val="clear" w:color="auto" w:fill="FFFFFF" w:themeFill="background1"/>
          <w:lang w:eastAsia="zh-CN"/>
        </w:rPr>
        <w:t>,</w:t>
      </w:r>
      <w:r w:rsidR="009B0128" w:rsidRPr="009B0128">
        <w:rPr>
          <w:rFonts w:eastAsia="DengXian"/>
          <w:i/>
          <w:iCs/>
          <w:shd w:val="clear" w:color="auto" w:fill="FFFFFF" w:themeFill="background1"/>
          <w:lang w:eastAsia="zh-CN"/>
        </w:rPr>
        <w:t xml:space="preserve"> </w:t>
      </w:r>
      <w:r w:rsidR="009B0128" w:rsidRPr="009B0128">
        <w:rPr>
          <w:rFonts w:eastAsia="DengXian"/>
          <w:i/>
          <w:iCs/>
          <w:highlight w:val="yellow"/>
          <w:shd w:val="clear" w:color="auto" w:fill="FFFFFF" w:themeFill="background1"/>
          <w:lang w:eastAsia="zh-CN"/>
        </w:rPr>
        <w:t>network slicing</w:t>
      </w:r>
      <w:r w:rsidR="009B0128" w:rsidRPr="009B0128">
        <w:rPr>
          <w:rFonts w:eastAsia="DengXian"/>
          <w:i/>
          <w:iCs/>
          <w:shd w:val="clear" w:color="auto" w:fill="FFFFFF" w:themeFill="background1"/>
          <w:lang w:eastAsia="zh-CN"/>
        </w:rPr>
        <w:t>, network sharing, user plane architecture, QoS framework, policy framework, network exposure</w:t>
      </w:r>
      <w:r w:rsidR="009B0128" w:rsidRPr="009B0128">
        <w:rPr>
          <w:rFonts w:eastAsia="DengXian"/>
          <w:i/>
          <w:iCs/>
          <w:shd w:val="clear" w:color="auto" w:fill="FFFFFF" w:themeFill="background1"/>
        </w:rPr>
        <w:t xml:space="preserve"> framework</w:t>
      </w:r>
      <w:r w:rsidR="009B0128" w:rsidRPr="009B0128">
        <w:rPr>
          <w:rFonts w:eastAsia="DengXian" w:hint="eastAsia"/>
          <w:i/>
          <w:iCs/>
          <w:shd w:val="clear" w:color="auto" w:fill="FFFFFF" w:themeFill="background1"/>
          <w:lang w:eastAsia="zh-CN"/>
        </w:rPr>
        <w:t>,</w:t>
      </w:r>
      <w:r w:rsidR="009B0128" w:rsidRPr="009B0128">
        <w:rPr>
          <w:rFonts w:eastAsia="DengXian"/>
          <w:i/>
          <w:iCs/>
          <w:shd w:val="clear" w:color="auto" w:fill="FFFFFF" w:themeFill="background1"/>
          <w:lang w:eastAsia="zh-CN"/>
        </w:rPr>
        <w:t xml:space="preserve"> architecture for specific scenarios e.g. fixed wireless access, localized service access</w:t>
      </w:r>
      <w:r w:rsidRPr="005C0203">
        <w:rPr>
          <w:i/>
          <w:iCs/>
          <w:shd w:val="clear" w:color="auto" w:fill="FFFFFF" w:themeFill="background1"/>
        </w:rPr>
        <w:t>.</w:t>
      </w:r>
    </w:p>
    <w:p w14:paraId="0BCBE923" w14:textId="77777777" w:rsidR="000B6BA9" w:rsidRDefault="000B6BA9" w:rsidP="007D5496">
      <w:pPr>
        <w:rPr>
          <w:b/>
          <w:bCs/>
          <w:lang w:eastAsia="zh-CN"/>
        </w:rPr>
      </w:pPr>
    </w:p>
    <w:p w14:paraId="238975B5" w14:textId="286D7FC8" w:rsidR="000B6BA9" w:rsidRDefault="000B6BA9" w:rsidP="007D5496">
      <w:pPr>
        <w:rPr>
          <w:lang w:eastAsia="zh-CN"/>
        </w:rPr>
      </w:pPr>
      <w:r w:rsidRPr="008D32A7">
        <w:rPr>
          <w:b/>
          <w:bCs/>
          <w:lang w:eastAsia="zh-CN"/>
        </w:rPr>
        <w:t>Architectural Motivation</w:t>
      </w:r>
    </w:p>
    <w:p w14:paraId="705FD258" w14:textId="4BEB78E3" w:rsidR="009B0128" w:rsidRDefault="009B0128" w:rsidP="007D5496">
      <w:r>
        <w:t>Network Slicing functionality was first introduced in 3GPP Rel-15 as one of the core features in 5G architecture and has evolved considerably</w:t>
      </w:r>
      <w:r w:rsidR="00AB7D80">
        <w:t xml:space="preserve"> over several releases since then. Table 1 below lists the key features of network slicing that have been introduced in 3GPP</w:t>
      </w:r>
      <w:r w:rsidR="00223CC7">
        <w:t xml:space="preserve"> in 5G</w:t>
      </w:r>
      <w:r w:rsidR="00AB7D80">
        <w:t>.</w:t>
      </w:r>
    </w:p>
    <w:p w14:paraId="7A6A9896" w14:textId="690BF03B" w:rsidR="00AB7D80" w:rsidRDefault="00C75B6F" w:rsidP="00C75B6F">
      <w:pPr>
        <w:pStyle w:val="TH"/>
      </w:pPr>
      <w:bookmarkStart w:id="1" w:name="_CRTable9_11_4_13_1"/>
      <w:r w:rsidRPr="007F2770">
        <w:t>Table </w:t>
      </w:r>
      <w:bookmarkEnd w:id="1"/>
      <w:r w:rsidRPr="007F2770">
        <w:t xml:space="preserve">1: </w:t>
      </w:r>
      <w:r>
        <w:t>Network Slicing Evolution in 5G</w:t>
      </w:r>
    </w:p>
    <w:tbl>
      <w:tblPr>
        <w:tblStyle w:val="TableGrid"/>
        <w:tblW w:w="0" w:type="auto"/>
        <w:tblLook w:val="04A0" w:firstRow="1" w:lastRow="0" w:firstColumn="1" w:lastColumn="0" w:noHBand="0" w:noVBand="1"/>
      </w:tblPr>
      <w:tblGrid>
        <w:gridCol w:w="1097"/>
        <w:gridCol w:w="1831"/>
        <w:gridCol w:w="6701"/>
      </w:tblGrid>
      <w:tr w:rsidR="00AB7D80" w14:paraId="30377C9E" w14:textId="77777777" w:rsidTr="00AB7D80">
        <w:tc>
          <w:tcPr>
            <w:tcW w:w="838" w:type="dxa"/>
          </w:tcPr>
          <w:p w14:paraId="0834D5AA" w14:textId="24867835" w:rsidR="00AB7D80" w:rsidRPr="00C75B6F" w:rsidRDefault="00AB7D80" w:rsidP="00AB7D80">
            <w:pPr>
              <w:jc w:val="center"/>
              <w:rPr>
                <w:rFonts w:ascii="Helvetica" w:hAnsi="Helvetica"/>
                <w:sz w:val="24"/>
                <w:szCs w:val="24"/>
              </w:rPr>
            </w:pPr>
            <w:r w:rsidRPr="00C75B6F">
              <w:rPr>
                <w:rFonts w:ascii="Helvetica" w:hAnsi="Helvetica"/>
                <w:sz w:val="24"/>
                <w:szCs w:val="24"/>
              </w:rPr>
              <w:t>3GPP Release</w:t>
            </w:r>
          </w:p>
        </w:tc>
        <w:tc>
          <w:tcPr>
            <w:tcW w:w="1857" w:type="dxa"/>
          </w:tcPr>
          <w:p w14:paraId="6DF59F9D" w14:textId="0B23E3C0" w:rsidR="00AB7D80" w:rsidRPr="00C75B6F" w:rsidRDefault="00AB7D80" w:rsidP="00AB7D80">
            <w:pPr>
              <w:jc w:val="center"/>
              <w:rPr>
                <w:rFonts w:ascii="Helvetica" w:hAnsi="Helvetica"/>
                <w:sz w:val="24"/>
                <w:szCs w:val="24"/>
              </w:rPr>
            </w:pPr>
            <w:r w:rsidRPr="00C75B6F">
              <w:rPr>
                <w:rFonts w:ascii="Helvetica" w:hAnsi="Helvetica"/>
                <w:sz w:val="24"/>
                <w:szCs w:val="24"/>
              </w:rPr>
              <w:t>Work Item</w:t>
            </w:r>
          </w:p>
        </w:tc>
        <w:tc>
          <w:tcPr>
            <w:tcW w:w="6934" w:type="dxa"/>
          </w:tcPr>
          <w:p w14:paraId="02F94778" w14:textId="5703FF89" w:rsidR="00AB7D80" w:rsidRPr="00C75B6F" w:rsidRDefault="00AB7D80" w:rsidP="00AB7D80">
            <w:pPr>
              <w:jc w:val="center"/>
              <w:rPr>
                <w:rFonts w:ascii="Helvetica" w:hAnsi="Helvetica"/>
                <w:sz w:val="24"/>
                <w:szCs w:val="24"/>
              </w:rPr>
            </w:pPr>
            <w:r w:rsidRPr="00C75B6F">
              <w:rPr>
                <w:rFonts w:ascii="Helvetica" w:hAnsi="Helvetica"/>
                <w:sz w:val="24"/>
                <w:szCs w:val="24"/>
              </w:rPr>
              <w:t>Key Features</w:t>
            </w:r>
          </w:p>
        </w:tc>
      </w:tr>
      <w:tr w:rsidR="00AB7D80" w14:paraId="6AC9CC5F" w14:textId="77777777" w:rsidTr="00AB7D80">
        <w:tc>
          <w:tcPr>
            <w:tcW w:w="838" w:type="dxa"/>
          </w:tcPr>
          <w:p w14:paraId="5BB491D1" w14:textId="4074479F" w:rsidR="00AB7D80" w:rsidRDefault="00AB7D80" w:rsidP="007D5496">
            <w:r>
              <w:t>Rel-15</w:t>
            </w:r>
          </w:p>
        </w:tc>
        <w:tc>
          <w:tcPr>
            <w:tcW w:w="1857" w:type="dxa"/>
          </w:tcPr>
          <w:p w14:paraId="394AD64B" w14:textId="2322B9B9" w:rsidR="00AB7D80" w:rsidRDefault="00AB7D80" w:rsidP="007D5496">
            <w:r>
              <w:t>5GS Phase I</w:t>
            </w:r>
          </w:p>
        </w:tc>
        <w:tc>
          <w:tcPr>
            <w:tcW w:w="6934" w:type="dxa"/>
          </w:tcPr>
          <w:p w14:paraId="070BCD26" w14:textId="3AE42F28" w:rsidR="00AB7D80" w:rsidRPr="00AB7D80" w:rsidRDefault="00AB7D80" w:rsidP="007D5496">
            <w:r w:rsidRPr="00AB7D80">
              <w:rPr>
                <w:color w:val="000000"/>
                <w:lang w:val="en-US" w:eastAsia="zh-CN"/>
              </w:rPr>
              <w:t xml:space="preserve">Define basic concepts of slicing and </w:t>
            </w:r>
            <w:r w:rsidRPr="00AB7D80">
              <w:rPr>
                <w:color w:val="DA4657"/>
                <w:lang w:val="en-US" w:eastAsia="zh-CN"/>
              </w:rPr>
              <w:t>S-NSSAIs:</w:t>
            </w:r>
            <w:r w:rsidRPr="00AB7D80">
              <w:rPr>
                <w:color w:val="000000"/>
                <w:lang w:val="en-US" w:eastAsia="zh-CN"/>
              </w:rPr>
              <w:t xml:space="preserve"> Single Network Slice Selection Assistance Information and NSSAI which is a collection of S-NSSAIs. Define mapped NSSAIs in roaming scenarios, slice selection and different types of slices (subscribed, configured, requested and allowed NSSAIs).</w:t>
            </w:r>
          </w:p>
        </w:tc>
      </w:tr>
      <w:tr w:rsidR="00AB7D80" w14:paraId="72AF182D" w14:textId="77777777" w:rsidTr="00AB7D80">
        <w:trPr>
          <w:trHeight w:val="201"/>
        </w:trPr>
        <w:tc>
          <w:tcPr>
            <w:tcW w:w="838" w:type="dxa"/>
            <w:vMerge w:val="restart"/>
          </w:tcPr>
          <w:p w14:paraId="5AB240BC" w14:textId="31850777" w:rsidR="00AB7D80" w:rsidRDefault="00AB7D80" w:rsidP="007D5496">
            <w:r>
              <w:t>Rel-16</w:t>
            </w:r>
          </w:p>
        </w:tc>
        <w:tc>
          <w:tcPr>
            <w:tcW w:w="1857" w:type="dxa"/>
            <w:vMerge w:val="restart"/>
          </w:tcPr>
          <w:p w14:paraId="036A5F9E" w14:textId="153BF4D9" w:rsidR="00AB7D80" w:rsidRDefault="00AB7D80" w:rsidP="007D5496">
            <w:r>
              <w:t>Network Slicing (</w:t>
            </w:r>
            <w:proofErr w:type="spellStart"/>
            <w:r>
              <w:t>eNS</w:t>
            </w:r>
            <w:proofErr w:type="spellEnd"/>
            <w:r>
              <w:t>)</w:t>
            </w:r>
          </w:p>
        </w:tc>
        <w:tc>
          <w:tcPr>
            <w:tcW w:w="6934" w:type="dxa"/>
          </w:tcPr>
          <w:p w14:paraId="22E2D26B" w14:textId="7FEF6B67" w:rsidR="00AB7D80" w:rsidRPr="00AB7D80" w:rsidRDefault="00AB7D80" w:rsidP="007D5496">
            <w:r w:rsidRPr="00AB7D80">
              <w:rPr>
                <w:color w:val="DA4657"/>
                <w:lang w:val="en-US" w:eastAsia="zh-CN"/>
              </w:rPr>
              <w:t>Network Slice interworking</w:t>
            </w:r>
            <w:r w:rsidRPr="00AB7D80">
              <w:rPr>
                <w:color w:val="000000"/>
                <w:lang w:val="en-US" w:eastAsia="zh-CN"/>
              </w:rPr>
              <w:t xml:space="preserve"> support from EPC to 5GC.</w:t>
            </w:r>
          </w:p>
        </w:tc>
      </w:tr>
      <w:tr w:rsidR="00AB7D80" w14:paraId="1D0F0339" w14:textId="77777777" w:rsidTr="00AB7D80">
        <w:trPr>
          <w:trHeight w:val="200"/>
        </w:trPr>
        <w:tc>
          <w:tcPr>
            <w:tcW w:w="838" w:type="dxa"/>
            <w:vMerge/>
          </w:tcPr>
          <w:p w14:paraId="5F4AFAAC" w14:textId="77777777" w:rsidR="00AB7D80" w:rsidRDefault="00AB7D80" w:rsidP="007D5496"/>
        </w:tc>
        <w:tc>
          <w:tcPr>
            <w:tcW w:w="1857" w:type="dxa"/>
            <w:vMerge/>
          </w:tcPr>
          <w:p w14:paraId="5A7F7E89" w14:textId="77777777" w:rsidR="00AB7D80" w:rsidRDefault="00AB7D80" w:rsidP="007D5496"/>
        </w:tc>
        <w:tc>
          <w:tcPr>
            <w:tcW w:w="6934" w:type="dxa"/>
          </w:tcPr>
          <w:p w14:paraId="682636BE" w14:textId="67D855E2" w:rsidR="00AB7D80" w:rsidRPr="00AB7D80" w:rsidRDefault="00AB7D80" w:rsidP="007D5496">
            <w:r w:rsidRPr="00AB7D80">
              <w:rPr>
                <w:color w:val="DA4657"/>
                <w:lang w:val="en-US" w:eastAsia="zh-CN"/>
              </w:rPr>
              <w:t>Network Slice specific Secondary Authentication and Authorization (NSSAA)</w:t>
            </w:r>
            <w:r w:rsidRPr="00AB7D80">
              <w:rPr>
                <w:color w:val="000000"/>
                <w:lang w:val="en-US" w:eastAsia="zh-CN"/>
              </w:rPr>
              <w:t>: Based on subscription certain slices of UE may be subjected to NSSAA and if so a secondary authentication and authorization procedure is performed on these slices.</w:t>
            </w:r>
          </w:p>
        </w:tc>
      </w:tr>
      <w:tr w:rsidR="00AB7D80" w14:paraId="25EE862E" w14:textId="77777777" w:rsidTr="00AB7D80">
        <w:trPr>
          <w:trHeight w:val="125"/>
        </w:trPr>
        <w:tc>
          <w:tcPr>
            <w:tcW w:w="838" w:type="dxa"/>
            <w:vMerge w:val="restart"/>
          </w:tcPr>
          <w:p w14:paraId="423F7739" w14:textId="14A24ED6" w:rsidR="00AB7D80" w:rsidRDefault="00AB7D80" w:rsidP="007D5496">
            <w:r>
              <w:t>Rel-17</w:t>
            </w:r>
          </w:p>
        </w:tc>
        <w:tc>
          <w:tcPr>
            <w:tcW w:w="1857" w:type="dxa"/>
            <w:vMerge w:val="restart"/>
          </w:tcPr>
          <w:p w14:paraId="17CDAFBC" w14:textId="34865631" w:rsidR="00AB7D80" w:rsidRDefault="00AB7D80" w:rsidP="007D5496">
            <w:r>
              <w:t>Network Slicing Phase II (eNS_Ph2)</w:t>
            </w:r>
          </w:p>
        </w:tc>
        <w:tc>
          <w:tcPr>
            <w:tcW w:w="6934" w:type="dxa"/>
          </w:tcPr>
          <w:p w14:paraId="48DB7399" w14:textId="063A126F" w:rsidR="00AB7D80" w:rsidRPr="00AB7D80" w:rsidRDefault="00AB7D80" w:rsidP="007D5496">
            <w:r w:rsidRPr="00AB7D80">
              <w:rPr>
                <w:color w:val="DA4657"/>
                <w:lang w:val="en-US" w:eastAsia="zh-CN"/>
              </w:rPr>
              <w:t>Network Slice Admission Control (NSAC):</w:t>
            </w:r>
            <w:r w:rsidRPr="00AB7D80">
              <w:rPr>
                <w:color w:val="000000"/>
                <w:lang w:val="en-US" w:eastAsia="zh-CN"/>
              </w:rPr>
              <w:t xml:space="preserve">  Restriction on the maximum number of UEs and maximum number of PDU sessions per network slice with a proper cause and a backoff timer. If Early Admission Control (EAC) mode is active, NSAC happens during Registration procedure, otherwise during UE Configuration Update procedure.</w:t>
            </w:r>
          </w:p>
        </w:tc>
      </w:tr>
      <w:tr w:rsidR="00AB7D80" w14:paraId="0398CDB8" w14:textId="77777777" w:rsidTr="00AB7D80">
        <w:trPr>
          <w:trHeight w:val="125"/>
        </w:trPr>
        <w:tc>
          <w:tcPr>
            <w:tcW w:w="838" w:type="dxa"/>
            <w:vMerge/>
          </w:tcPr>
          <w:p w14:paraId="405F3539" w14:textId="77777777" w:rsidR="00AB7D80" w:rsidRDefault="00AB7D80" w:rsidP="007D5496"/>
        </w:tc>
        <w:tc>
          <w:tcPr>
            <w:tcW w:w="1857" w:type="dxa"/>
            <w:vMerge/>
          </w:tcPr>
          <w:p w14:paraId="1F899D62" w14:textId="77777777" w:rsidR="00AB7D80" w:rsidRDefault="00AB7D80" w:rsidP="007D5496"/>
        </w:tc>
        <w:tc>
          <w:tcPr>
            <w:tcW w:w="6934" w:type="dxa"/>
          </w:tcPr>
          <w:p w14:paraId="7D676BA0" w14:textId="0EE0124F" w:rsidR="00AB7D80" w:rsidRPr="00AB7D80" w:rsidRDefault="00AB7D80" w:rsidP="007D5496">
            <w:r w:rsidRPr="00AB7D80">
              <w:rPr>
                <w:color w:val="DA4657"/>
                <w:lang w:val="en-US" w:eastAsia="zh-CN"/>
              </w:rPr>
              <w:t>Network Slice Simultaneous Registration Group (NSSRG)</w:t>
            </w:r>
            <w:r w:rsidRPr="00AB7D80">
              <w:rPr>
                <w:color w:val="000000"/>
                <w:lang w:val="en-US" w:eastAsia="zh-CN"/>
              </w:rPr>
              <w:t>:  Support of subscription-based mechanism ensuring that a UE is only allowed to be registered with compatible network slices.  Defines which S-NSSAIs can be simultaneously provided to the UE in the Allowed NSSAI.</w:t>
            </w:r>
          </w:p>
        </w:tc>
      </w:tr>
      <w:tr w:rsidR="00AB7D80" w14:paraId="60434656" w14:textId="77777777" w:rsidTr="00AB7D80">
        <w:trPr>
          <w:trHeight w:val="125"/>
        </w:trPr>
        <w:tc>
          <w:tcPr>
            <w:tcW w:w="838" w:type="dxa"/>
            <w:vMerge/>
          </w:tcPr>
          <w:p w14:paraId="38E86015" w14:textId="77777777" w:rsidR="00AB7D80" w:rsidRDefault="00AB7D80" w:rsidP="007D5496"/>
        </w:tc>
        <w:tc>
          <w:tcPr>
            <w:tcW w:w="1857" w:type="dxa"/>
          </w:tcPr>
          <w:p w14:paraId="45BAD713" w14:textId="5AF2299B" w:rsidR="00AB7D80" w:rsidRDefault="00AB7D80" w:rsidP="007D5496">
            <w:r>
              <w:t>RAN Slicing (</w:t>
            </w:r>
            <w:proofErr w:type="spellStart"/>
            <w:r>
              <w:t>NRSlice</w:t>
            </w:r>
            <w:proofErr w:type="spellEnd"/>
            <w:r>
              <w:t>)</w:t>
            </w:r>
          </w:p>
        </w:tc>
        <w:tc>
          <w:tcPr>
            <w:tcW w:w="6934" w:type="dxa"/>
          </w:tcPr>
          <w:p w14:paraId="2BD9DEC0" w14:textId="1C5B9826" w:rsidR="00AB7D80" w:rsidRPr="00AB7D80" w:rsidRDefault="00AB7D80" w:rsidP="007D5496">
            <w:r w:rsidRPr="00AB7D80">
              <w:rPr>
                <w:color w:val="DA4657"/>
                <w:lang w:val="en-US" w:eastAsia="zh-CN"/>
              </w:rPr>
              <w:t>RAN Slicing for NR (Slice based cell re-selection)</w:t>
            </w:r>
            <w:r w:rsidRPr="00AB7D80">
              <w:rPr>
                <w:color w:val="000000"/>
                <w:lang w:val="en-US" w:eastAsia="zh-CN"/>
              </w:rPr>
              <w:t xml:space="preserve">:  Slices are supported in different frequency bands in different regions. UE is unaware of the slices supported on different cells or frequencies, which prevents UE from (re)selecting the cell or frequency supporting the intended slice. RAN supports </w:t>
            </w:r>
            <w:r w:rsidRPr="00AB7D80">
              <w:rPr>
                <w:color w:val="DA4657"/>
                <w:lang w:val="en-US" w:eastAsia="zh-CN"/>
              </w:rPr>
              <w:t>Network Slice AS Groups (NSAGs)</w:t>
            </w:r>
            <w:r w:rsidRPr="00AB7D80">
              <w:rPr>
                <w:color w:val="000000"/>
                <w:lang w:val="en-US" w:eastAsia="zh-CN"/>
              </w:rPr>
              <w:t xml:space="preserve"> that are valid in one or more TAs and consist of a NSAG ID, different S-NSSAIs in that group, their group priority and </w:t>
            </w:r>
            <w:r w:rsidRPr="00AB7D80">
              <w:rPr>
                <w:color w:val="000000"/>
                <w:lang w:val="en-US" w:eastAsia="zh-CN"/>
              </w:rPr>
              <w:lastRenderedPageBreak/>
              <w:t>list of TAIs where NSAG is valid. UE passes this information to AS where it is used for Slice based cell re-selection.</w:t>
            </w:r>
          </w:p>
        </w:tc>
      </w:tr>
      <w:tr w:rsidR="00C75B6F" w14:paraId="5DC77E47" w14:textId="77777777" w:rsidTr="00C75B6F">
        <w:trPr>
          <w:trHeight w:val="110"/>
        </w:trPr>
        <w:tc>
          <w:tcPr>
            <w:tcW w:w="838" w:type="dxa"/>
            <w:vMerge w:val="restart"/>
          </w:tcPr>
          <w:p w14:paraId="4A9E6522" w14:textId="46DB5308" w:rsidR="00C75B6F" w:rsidRDefault="00C75B6F" w:rsidP="007D5496">
            <w:r>
              <w:lastRenderedPageBreak/>
              <w:t>Rel-18</w:t>
            </w:r>
          </w:p>
        </w:tc>
        <w:tc>
          <w:tcPr>
            <w:tcW w:w="1857" w:type="dxa"/>
            <w:vMerge w:val="restart"/>
          </w:tcPr>
          <w:p w14:paraId="399A9BB3" w14:textId="2162510F" w:rsidR="00C75B6F" w:rsidRDefault="00C75B6F" w:rsidP="007D5496">
            <w:r>
              <w:t>Network Slicing Phase III (eNS_Ph3)</w:t>
            </w:r>
          </w:p>
        </w:tc>
        <w:tc>
          <w:tcPr>
            <w:tcW w:w="6934" w:type="dxa"/>
          </w:tcPr>
          <w:p w14:paraId="50A284AB" w14:textId="77777777" w:rsidR="00C75B6F" w:rsidRPr="00C75B6F" w:rsidRDefault="00C75B6F" w:rsidP="00C75B6F">
            <w:pPr>
              <w:tabs>
                <w:tab w:val="left" w:pos="2600"/>
              </w:tabs>
              <w:autoSpaceDE w:val="0"/>
              <w:autoSpaceDN w:val="0"/>
              <w:adjustRightInd w:val="0"/>
              <w:spacing w:after="0"/>
              <w:rPr>
                <w:color w:val="000000"/>
                <w:lang w:val="en-US" w:eastAsia="zh-CN"/>
              </w:rPr>
            </w:pPr>
            <w:r w:rsidRPr="00C75B6F">
              <w:rPr>
                <w:color w:val="DA4657"/>
                <w:lang w:val="en-US" w:eastAsia="zh-CN"/>
              </w:rPr>
              <w:t>Network Slice Replacement Feature</w:t>
            </w:r>
            <w:r w:rsidRPr="00C75B6F">
              <w:rPr>
                <w:color w:val="000000"/>
                <w:lang w:val="en-US" w:eastAsia="zh-CN"/>
              </w:rPr>
              <w:t>:  AMF replaces a slice in allowed NSSAI with an alternative NSSAI when a slice becomes unavailable or congested.</w:t>
            </w:r>
          </w:p>
          <w:p w14:paraId="7B53ED67" w14:textId="319C1DBB" w:rsidR="00C75B6F" w:rsidRDefault="00C75B6F" w:rsidP="007D5496">
            <w:r w:rsidRPr="00C75B6F">
              <w:rPr>
                <w:color w:val="DA4657"/>
                <w:lang w:val="en-US" w:eastAsia="zh-CN"/>
              </w:rPr>
              <w:t>Network Slice Location Validity</w:t>
            </w:r>
            <w:r w:rsidRPr="00C75B6F">
              <w:rPr>
                <w:color w:val="000000"/>
                <w:lang w:val="en-US" w:eastAsia="zh-CN"/>
              </w:rPr>
              <w:t>:  A network slice may be available only in certain</w:t>
            </w:r>
            <w:r>
              <w:rPr>
                <w:color w:val="000000"/>
                <w:lang w:val="en-US" w:eastAsia="zh-CN"/>
              </w:rPr>
              <w:t xml:space="preserve"> </w:t>
            </w:r>
            <w:r w:rsidRPr="00C75B6F">
              <w:rPr>
                <w:color w:val="000000"/>
                <w:lang w:val="en-US" w:eastAsia="zh-CN"/>
              </w:rPr>
              <w:t>cells (Area of Service for a Network Slice (</w:t>
            </w:r>
            <w:proofErr w:type="spellStart"/>
            <w:r w:rsidRPr="00C75B6F">
              <w:rPr>
                <w:color w:val="000000"/>
                <w:lang w:val="en-US" w:eastAsia="zh-CN"/>
              </w:rPr>
              <w:t>AoS</w:t>
            </w:r>
            <w:proofErr w:type="spellEnd"/>
            <w:r w:rsidRPr="00C75B6F">
              <w:rPr>
                <w:color w:val="000000"/>
                <w:lang w:val="en-US" w:eastAsia="zh-CN"/>
              </w:rPr>
              <w:t>-NS) of Tracking area</w:t>
            </w:r>
            <w:r>
              <w:rPr>
                <w:color w:val="000000"/>
                <w:lang w:val="en-US" w:eastAsia="zh-CN"/>
              </w:rPr>
              <w:t>.</w:t>
            </w:r>
          </w:p>
        </w:tc>
      </w:tr>
      <w:tr w:rsidR="00C75B6F" w14:paraId="7D239D03" w14:textId="77777777" w:rsidTr="00C75B6F">
        <w:trPr>
          <w:trHeight w:val="107"/>
        </w:trPr>
        <w:tc>
          <w:tcPr>
            <w:tcW w:w="838" w:type="dxa"/>
            <w:vMerge/>
          </w:tcPr>
          <w:p w14:paraId="5BE5C5EE" w14:textId="77777777" w:rsidR="00C75B6F" w:rsidRDefault="00C75B6F" w:rsidP="007D5496"/>
        </w:tc>
        <w:tc>
          <w:tcPr>
            <w:tcW w:w="1857" w:type="dxa"/>
            <w:vMerge/>
          </w:tcPr>
          <w:p w14:paraId="18E71168" w14:textId="77777777" w:rsidR="00C75B6F" w:rsidRDefault="00C75B6F" w:rsidP="007D5496"/>
        </w:tc>
        <w:tc>
          <w:tcPr>
            <w:tcW w:w="6934" w:type="dxa"/>
          </w:tcPr>
          <w:p w14:paraId="7393835E" w14:textId="5F3966B5" w:rsidR="00C75B6F" w:rsidRPr="00C75B6F" w:rsidRDefault="00C75B6F" w:rsidP="007D5496">
            <w:r w:rsidRPr="00C75B6F">
              <w:rPr>
                <w:color w:val="DA4657"/>
                <w:lang w:val="en-US" w:eastAsia="zh-CN"/>
              </w:rPr>
              <w:t>Network Slice Time Validity</w:t>
            </w:r>
            <w:r w:rsidRPr="00C75B6F">
              <w:rPr>
                <w:color w:val="000000"/>
                <w:lang w:val="en-US" w:eastAsia="zh-CN"/>
              </w:rPr>
              <w:t>:  A network slice may be available only for limited time as slice may be temporarily available / decommissioned in future.</w:t>
            </w:r>
          </w:p>
        </w:tc>
      </w:tr>
      <w:tr w:rsidR="00C75B6F" w14:paraId="3A0F5ED4" w14:textId="77777777" w:rsidTr="00C75B6F">
        <w:trPr>
          <w:trHeight w:val="107"/>
        </w:trPr>
        <w:tc>
          <w:tcPr>
            <w:tcW w:w="838" w:type="dxa"/>
            <w:vMerge/>
          </w:tcPr>
          <w:p w14:paraId="5A4B83A2" w14:textId="77777777" w:rsidR="00C75B6F" w:rsidRDefault="00C75B6F" w:rsidP="007D5496"/>
        </w:tc>
        <w:tc>
          <w:tcPr>
            <w:tcW w:w="1857" w:type="dxa"/>
            <w:vMerge/>
          </w:tcPr>
          <w:p w14:paraId="1E05CE52" w14:textId="77777777" w:rsidR="00C75B6F" w:rsidRDefault="00C75B6F" w:rsidP="007D5496"/>
        </w:tc>
        <w:tc>
          <w:tcPr>
            <w:tcW w:w="6934" w:type="dxa"/>
          </w:tcPr>
          <w:p w14:paraId="5FC8EBEA" w14:textId="77B20F29" w:rsidR="00C75B6F" w:rsidRPr="00C75B6F" w:rsidRDefault="00C75B6F" w:rsidP="007D5496">
            <w:r w:rsidRPr="00C75B6F">
              <w:rPr>
                <w:color w:val="DA4657"/>
                <w:lang w:val="en-US" w:eastAsia="zh-CN"/>
              </w:rPr>
              <w:t>Partially allowed/rejected slices</w:t>
            </w:r>
            <w:r w:rsidRPr="00C75B6F">
              <w:rPr>
                <w:color w:val="000000"/>
                <w:lang w:val="en-US" w:eastAsia="zh-CN"/>
              </w:rPr>
              <w:t>:  A network slice may be available or rejected only in certain TAs of the Registration Area.</w:t>
            </w:r>
          </w:p>
        </w:tc>
      </w:tr>
      <w:tr w:rsidR="00C75B6F" w14:paraId="6D14570C" w14:textId="77777777" w:rsidTr="001B2D87">
        <w:trPr>
          <w:trHeight w:val="830"/>
        </w:trPr>
        <w:tc>
          <w:tcPr>
            <w:tcW w:w="838" w:type="dxa"/>
            <w:vMerge/>
          </w:tcPr>
          <w:p w14:paraId="7AB5B74A" w14:textId="77777777" w:rsidR="00C75B6F" w:rsidRDefault="00C75B6F" w:rsidP="007D5496"/>
        </w:tc>
        <w:tc>
          <w:tcPr>
            <w:tcW w:w="1857" w:type="dxa"/>
            <w:vMerge/>
          </w:tcPr>
          <w:p w14:paraId="28458EA4" w14:textId="77777777" w:rsidR="00C75B6F" w:rsidRDefault="00C75B6F" w:rsidP="007D5496"/>
        </w:tc>
        <w:tc>
          <w:tcPr>
            <w:tcW w:w="6934" w:type="dxa"/>
          </w:tcPr>
          <w:p w14:paraId="0F7DEDB1" w14:textId="126B986A" w:rsidR="00C75B6F" w:rsidRPr="00C75B6F" w:rsidRDefault="00C75B6F" w:rsidP="007D5496">
            <w:r w:rsidRPr="00C75B6F">
              <w:rPr>
                <w:color w:val="DA4657"/>
                <w:lang w:val="en-US" w:eastAsia="zh-CN"/>
              </w:rPr>
              <w:t>Network Slice Usage Policy Control</w:t>
            </w:r>
            <w:r w:rsidRPr="00C75B6F">
              <w:rPr>
                <w:color w:val="000000"/>
                <w:lang w:val="en-US" w:eastAsia="zh-CN"/>
              </w:rPr>
              <w:t>:  The usage of a network slice by UE is controlled by the network. For all on demand S-NSSAI(s) of the HPLMN in the Configured NSSAI, a de-registration inactivity timer causes UE to deregister</w:t>
            </w:r>
            <w:r>
              <w:rPr>
                <w:color w:val="000000"/>
                <w:lang w:val="en-US" w:eastAsia="zh-CN"/>
              </w:rPr>
              <w:t xml:space="preserve"> </w:t>
            </w:r>
            <w:r w:rsidRPr="00C75B6F">
              <w:rPr>
                <w:color w:val="000000"/>
                <w:lang w:val="en-US" w:eastAsia="zh-CN"/>
              </w:rPr>
              <w:t>Network Slice after last PDU Session associated with slice is released.</w:t>
            </w:r>
          </w:p>
        </w:tc>
      </w:tr>
      <w:tr w:rsidR="00C75B6F" w14:paraId="6734E112" w14:textId="77777777" w:rsidTr="00AB7D80">
        <w:trPr>
          <w:trHeight w:val="269"/>
        </w:trPr>
        <w:tc>
          <w:tcPr>
            <w:tcW w:w="838" w:type="dxa"/>
            <w:vMerge/>
          </w:tcPr>
          <w:p w14:paraId="13F9B300" w14:textId="77777777" w:rsidR="00C75B6F" w:rsidRDefault="00C75B6F" w:rsidP="007D5496"/>
        </w:tc>
        <w:tc>
          <w:tcPr>
            <w:tcW w:w="1857" w:type="dxa"/>
          </w:tcPr>
          <w:p w14:paraId="6D54C26A" w14:textId="39904790" w:rsidR="00C75B6F" w:rsidRDefault="00C75B6F" w:rsidP="007D5496">
            <w:r>
              <w:t>Slice based PLMN Selection (</w:t>
            </w:r>
            <w:r w:rsidR="00B7705C">
              <w:t xml:space="preserve">removed from Rel-18, currently </w:t>
            </w:r>
            <w:r>
              <w:t>deprioritized)</w:t>
            </w:r>
          </w:p>
        </w:tc>
        <w:tc>
          <w:tcPr>
            <w:tcW w:w="6934" w:type="dxa"/>
          </w:tcPr>
          <w:p w14:paraId="67B35E48" w14:textId="2FA200EE" w:rsidR="00C75B6F" w:rsidRPr="00C75B6F" w:rsidRDefault="00C75B6F" w:rsidP="007D5496">
            <w:r w:rsidRPr="00C75B6F">
              <w:rPr>
                <w:color w:val="DA4657"/>
                <w:lang w:val="en-US" w:eastAsia="zh-CN"/>
              </w:rPr>
              <w:t xml:space="preserve">Slice based PLMN Selection: </w:t>
            </w:r>
            <w:r w:rsidRPr="00C75B6F">
              <w:rPr>
                <w:color w:val="000000"/>
                <w:lang w:val="en-US" w:eastAsia="zh-CN"/>
              </w:rPr>
              <w:t xml:space="preserve">HPLMN provides prioritization information of VPLMNs offering different slices </w:t>
            </w:r>
            <w:proofErr w:type="gramStart"/>
            <w:r w:rsidRPr="00C75B6F">
              <w:rPr>
                <w:color w:val="000000"/>
                <w:lang w:val="en-US" w:eastAsia="zh-CN"/>
              </w:rPr>
              <w:t>in a given</w:t>
            </w:r>
            <w:proofErr w:type="gramEnd"/>
            <w:r w:rsidRPr="00C75B6F">
              <w:rPr>
                <w:color w:val="000000"/>
                <w:lang w:val="en-US" w:eastAsia="zh-CN"/>
              </w:rPr>
              <w:t xml:space="preserve"> area to UE. UE performs slice based PLMN selection based on active services/applications running on the UE and the prioritized list of VPLMNs and selects the appropriate VPLMN.</w:t>
            </w:r>
          </w:p>
        </w:tc>
      </w:tr>
      <w:tr w:rsidR="00AB7D80" w14:paraId="342B08CA" w14:textId="77777777" w:rsidTr="00AB7D80">
        <w:tc>
          <w:tcPr>
            <w:tcW w:w="838" w:type="dxa"/>
          </w:tcPr>
          <w:p w14:paraId="49445F5B" w14:textId="3C01B4AB" w:rsidR="00AB7D80" w:rsidRDefault="00C75B6F" w:rsidP="007D5496">
            <w:r>
              <w:t>Rel-19</w:t>
            </w:r>
          </w:p>
        </w:tc>
        <w:tc>
          <w:tcPr>
            <w:tcW w:w="1857" w:type="dxa"/>
          </w:tcPr>
          <w:p w14:paraId="5F0AFFAC" w14:textId="74E815AE" w:rsidR="00AB7D80" w:rsidRDefault="00C75B6F" w:rsidP="007D5496">
            <w:r>
              <w:t>AF Requested modification of set of network slices(s)</w:t>
            </w:r>
          </w:p>
        </w:tc>
        <w:tc>
          <w:tcPr>
            <w:tcW w:w="6934" w:type="dxa"/>
          </w:tcPr>
          <w:p w14:paraId="43FF4C9D" w14:textId="1236141F" w:rsidR="00AB7D80" w:rsidRPr="00C75B6F" w:rsidRDefault="00C75B6F" w:rsidP="007D5496">
            <w:r w:rsidRPr="00C75B6F">
              <w:rPr>
                <w:color w:val="000000"/>
                <w:lang w:val="en-US" w:eastAsia="zh-CN"/>
              </w:rPr>
              <w:t xml:space="preserve">An authorized AF or an AF subject to authorization via the NEF, </w:t>
            </w:r>
            <w:r w:rsidRPr="00C75B6F">
              <w:rPr>
                <w:color w:val="DA4657"/>
                <w:lang w:val="en-US" w:eastAsia="zh-CN"/>
              </w:rPr>
              <w:t>may request to replace a certain slice</w:t>
            </w:r>
            <w:r w:rsidRPr="00C75B6F">
              <w:rPr>
                <w:color w:val="000000"/>
                <w:lang w:val="en-US" w:eastAsia="zh-CN"/>
              </w:rPr>
              <w:t xml:space="preserve"> (Replaced S-NSSAI) for a UE with another S-NSSAI (Alternative S-NSSAI) which is part of the UE subscription.</w:t>
            </w:r>
          </w:p>
        </w:tc>
      </w:tr>
    </w:tbl>
    <w:p w14:paraId="34E2DEB6" w14:textId="77777777" w:rsidR="00AB7D80" w:rsidRDefault="00AB7D80" w:rsidP="007D5496"/>
    <w:p w14:paraId="14718DA1" w14:textId="6D25B892" w:rsidR="000B6BA9" w:rsidRDefault="000B6BA9" w:rsidP="007D5496">
      <w:pPr>
        <w:rPr>
          <w:lang w:eastAsia="zh-CN"/>
        </w:rPr>
      </w:pPr>
      <w:r w:rsidRPr="008D32A7">
        <w:rPr>
          <w:b/>
          <w:bCs/>
          <w:lang w:eastAsia="zh-CN"/>
        </w:rPr>
        <w:t>Gap Analysis</w:t>
      </w:r>
    </w:p>
    <w:p w14:paraId="7C2550F0" w14:textId="3E95D0A1" w:rsidR="009B0128" w:rsidRDefault="003C25DF" w:rsidP="007D5496">
      <w:r>
        <w:t xml:space="preserve">Though network slicing has evolved considerably since Rel-15 and several features have been added, overall, it has found limited </w:t>
      </w:r>
      <w:r w:rsidR="00C04688">
        <w:t>adoption</w:t>
      </w:r>
      <w:r>
        <w:t xml:space="preserve"> in the industry. There are several factors that have contributed to this.</w:t>
      </w:r>
    </w:p>
    <w:p w14:paraId="74B20718" w14:textId="42DA0160" w:rsidR="009B0128" w:rsidRDefault="003250D2" w:rsidP="003250D2">
      <w:pPr>
        <w:spacing w:after="120"/>
      </w:pPr>
      <w:r>
        <w:t>1] Complexity in 3GPP 5GS Standards</w:t>
      </w:r>
    </w:p>
    <w:p w14:paraId="4453D078" w14:textId="371BCB79" w:rsidR="003250D2" w:rsidRDefault="003250D2" w:rsidP="003250D2">
      <w:pPr>
        <w:spacing w:after="120"/>
      </w:pPr>
      <w:r>
        <w:t xml:space="preserve">Network slicing was initially designed as </w:t>
      </w:r>
      <w:r w:rsidR="009C7F9F">
        <w:t xml:space="preserve">a </w:t>
      </w:r>
      <w:r>
        <w:t>successor of DÉCOR (Dedicated Core Network) feature in EPS to enable use of network resources in different data sessions and achieve traffic</w:t>
      </w:r>
      <w:r w:rsidR="008D7C13">
        <w:t xml:space="preserve"> and </w:t>
      </w:r>
      <w:r>
        <w:t xml:space="preserve">bandwidth </w:t>
      </w:r>
      <w:r w:rsidR="008D7C13">
        <w:t>isolation,</w:t>
      </w:r>
      <w:r>
        <w:t xml:space="preserve"> </w:t>
      </w:r>
      <w:r w:rsidR="008D7C13">
        <w:t xml:space="preserve">independent control and </w:t>
      </w:r>
      <w:r>
        <w:t xml:space="preserve">application </w:t>
      </w:r>
      <w:r w:rsidR="008D7C13">
        <w:t>customization</w:t>
      </w:r>
      <w:r>
        <w:t xml:space="preserve">. However, the feature has become extremely complicated and </w:t>
      </w:r>
      <w:r w:rsidR="001E5064">
        <w:t>impacts</w:t>
      </w:r>
      <w:r>
        <w:t xml:space="preserve"> different aspects of UE and control plane functionality including USIM, RRC, NAS (Mobility and Session management), Policy framework, etc. The control plane signalling </w:t>
      </w:r>
      <w:r w:rsidR="00AD1F40">
        <w:t xml:space="preserve">and the related UE handling </w:t>
      </w:r>
      <w:r>
        <w:t>ha</w:t>
      </w:r>
      <w:r w:rsidR="00AD1F40">
        <w:t>ve</w:t>
      </w:r>
      <w:r>
        <w:t xml:space="preserve"> become extremely complicated </w:t>
      </w:r>
      <w:r w:rsidR="001E5064">
        <w:t xml:space="preserve">due to various slice related operations which are required to </w:t>
      </w:r>
      <w:r w:rsidR="00AD1F40">
        <w:t xml:space="preserve">support just the </w:t>
      </w:r>
      <w:r w:rsidR="001E5064" w:rsidRPr="00AD1F40">
        <w:rPr>
          <w:b/>
          <w:bCs/>
        </w:rPr>
        <w:t>basic</w:t>
      </w:r>
      <w:r w:rsidR="001E5064">
        <w:t xml:space="preserve"> </w:t>
      </w:r>
      <w:r w:rsidR="00C04688">
        <w:t xml:space="preserve">slicing </w:t>
      </w:r>
      <w:r w:rsidR="001E5064">
        <w:t>functionality including</w:t>
      </w:r>
      <w:r w:rsidR="00AD1F40">
        <w:t>:</w:t>
      </w:r>
      <w:r w:rsidR="001E5064">
        <w:t xml:space="preserve"> slice subscription (Subscribed NSSAI), slice provisioning (Configured NSSAI</w:t>
      </w:r>
      <w:r w:rsidR="00AD1F40">
        <w:t xml:space="preserve"> and Default Configured NSSAI</w:t>
      </w:r>
      <w:r w:rsidR="001E5064">
        <w:t>), slices being requested (Requested NSSAI), network allocating slices (Allowed NSSAI) or rejecting them (Rejected NSSAI), etc.</w:t>
      </w:r>
      <w:r w:rsidR="00C04688">
        <w:t xml:space="preserve"> </w:t>
      </w:r>
      <w:r w:rsidR="00AD1F40">
        <w:t xml:space="preserve">Recent </w:t>
      </w:r>
      <w:r w:rsidR="00AD1F40" w:rsidRPr="003F5E45">
        <w:t>enhancements</w:t>
      </w:r>
      <w:r w:rsidR="00AD1F40">
        <w:t>, allowing the network to replace slices (Alternative NSSAI)</w:t>
      </w:r>
      <w:r w:rsidR="00712662">
        <w:t xml:space="preserve"> or to limit the Allowed or Rejected NSSAI to a part of the registration area (Partially </w:t>
      </w:r>
      <w:r w:rsidR="00BE2E3B">
        <w:t>A</w:t>
      </w:r>
      <w:r w:rsidR="00712662">
        <w:t>llowed/</w:t>
      </w:r>
      <w:r w:rsidR="00BE2E3B">
        <w:t>R</w:t>
      </w:r>
      <w:r w:rsidR="00712662">
        <w:t>ejected NSSAI) or the slice availability to a part of a tracking area or to certain times</w:t>
      </w:r>
      <w:r w:rsidR="00AD1F40">
        <w:t xml:space="preserve"> </w:t>
      </w:r>
      <w:r w:rsidR="00712662">
        <w:t>of the day have further complicated the feature</w:t>
      </w:r>
      <w:r w:rsidR="00853251">
        <w:t xml:space="preserve"> for the UE</w:t>
      </w:r>
      <w:r w:rsidR="00712662">
        <w:t>.</w:t>
      </w:r>
      <w:r w:rsidR="00AD1F40">
        <w:t xml:space="preserve"> </w:t>
      </w:r>
      <w:r w:rsidR="00C04688">
        <w:t xml:space="preserve">Overall, slice configuration and management </w:t>
      </w:r>
      <w:proofErr w:type="gramStart"/>
      <w:r w:rsidR="00C04688">
        <w:t>is</w:t>
      </w:r>
      <w:proofErr w:type="gramEnd"/>
      <w:r w:rsidR="00C04688">
        <w:t xml:space="preserve"> extremely complex</w:t>
      </w:r>
      <w:r w:rsidR="007961EB">
        <w:t>.</w:t>
      </w:r>
    </w:p>
    <w:p w14:paraId="0FA6D5DD" w14:textId="476DF136" w:rsidR="00BD5B23" w:rsidRDefault="001E5064" w:rsidP="003250D2">
      <w:pPr>
        <w:spacing w:after="120"/>
      </w:pPr>
      <w:r>
        <w:t xml:space="preserve">Slices can be configured differently </w:t>
      </w:r>
      <w:r w:rsidR="00853251">
        <w:t xml:space="preserve">in different </w:t>
      </w:r>
      <w:r>
        <w:t xml:space="preserve">operator </w:t>
      </w:r>
      <w:r w:rsidR="00100EF3">
        <w:t>networks,</w:t>
      </w:r>
      <w:r>
        <w:t xml:space="preserve"> and this adds significant complexity </w:t>
      </w:r>
      <w:r w:rsidR="00A324C4">
        <w:t>during</w:t>
      </w:r>
      <w:r>
        <w:t xml:space="preserve"> roaming</w:t>
      </w:r>
      <w:r w:rsidR="00A324C4">
        <w:t xml:space="preserve"> scenarios</w:t>
      </w:r>
      <w:r>
        <w:t>.</w:t>
      </w:r>
      <w:r w:rsidR="00100EF3">
        <w:t xml:space="preserve"> UE being provisioned with configured NSSAI at HPLMN and then having to deal with </w:t>
      </w:r>
      <w:r w:rsidR="00BF4BEB">
        <w:t xml:space="preserve">a </w:t>
      </w:r>
      <w:r w:rsidR="00100EF3">
        <w:t xml:space="preserve">different </w:t>
      </w:r>
      <w:r w:rsidR="00BF4BEB">
        <w:t xml:space="preserve">set of </w:t>
      </w:r>
      <w:r w:rsidR="00100EF3">
        <w:t xml:space="preserve">NSSAIs at VPLMN, leads to </w:t>
      </w:r>
      <w:r w:rsidR="00853251">
        <w:t xml:space="preserve">the </w:t>
      </w:r>
      <w:r w:rsidR="00100EF3">
        <w:t xml:space="preserve">concept of mapped NSSAI. </w:t>
      </w:r>
      <w:r w:rsidR="00100EF3" w:rsidRPr="00AA7D9E">
        <w:t xml:space="preserve">This makes </w:t>
      </w:r>
      <w:r w:rsidR="00AA7D9E" w:rsidRPr="00AA7D9E">
        <w:t>registration</w:t>
      </w:r>
      <w:r w:rsidR="00350837">
        <w:t xml:space="preserve"> in VPLMN</w:t>
      </w:r>
      <w:r w:rsidR="00AA7D9E" w:rsidRPr="00AA7D9E">
        <w:t>, inter</w:t>
      </w:r>
      <w:r w:rsidR="00350837">
        <w:t>-</w:t>
      </w:r>
      <w:r w:rsidR="00AA7D9E" w:rsidRPr="00AA7D9E">
        <w:t xml:space="preserve">PLMN and </w:t>
      </w:r>
      <w:r w:rsidR="00AA7D9E" w:rsidRPr="00C24933">
        <w:t>inter-</w:t>
      </w:r>
      <w:r w:rsidR="003714A3" w:rsidRPr="00C24933">
        <w:t>RAT</w:t>
      </w:r>
      <w:r w:rsidR="00AA7D9E" w:rsidRPr="00C24933">
        <w:t xml:space="preserve"> change</w:t>
      </w:r>
      <w:r w:rsidR="00AA7D9E" w:rsidRPr="00AA7D9E" w:rsidDel="00AA7D9E">
        <w:t xml:space="preserve"> </w:t>
      </w:r>
      <w:r w:rsidR="00100EF3" w:rsidRPr="00AA7D9E">
        <w:t>procedure</w:t>
      </w:r>
      <w:r w:rsidR="00AA7D9E" w:rsidRPr="00AA7D9E">
        <w:t>s</w:t>
      </w:r>
      <w:r w:rsidR="00ED1846" w:rsidRPr="00AA7D9E">
        <w:t xml:space="preserve"> quite</w:t>
      </w:r>
      <w:r w:rsidR="00100EF3" w:rsidRPr="00AA7D9E">
        <w:t xml:space="preserve"> complex and increases error handling scenarios</w:t>
      </w:r>
      <w:r w:rsidR="00A324C4" w:rsidRPr="00AA7D9E">
        <w:t xml:space="preserve"> significantly</w:t>
      </w:r>
      <w:r w:rsidR="00100EF3" w:rsidRPr="00AA7D9E">
        <w:t>.</w:t>
      </w:r>
    </w:p>
    <w:p w14:paraId="737D6F69" w14:textId="761C4920" w:rsidR="00BE2E3B" w:rsidRDefault="00BD5B23" w:rsidP="003250D2">
      <w:pPr>
        <w:spacing w:after="120"/>
      </w:pPr>
      <w:r>
        <w:t>D</w:t>
      </w:r>
      <w:r w:rsidR="006E45AC">
        <w:t>ue to th</w:t>
      </w:r>
      <w:r>
        <w:t>ese</w:t>
      </w:r>
      <w:r w:rsidR="006E45AC">
        <w:t xml:space="preserve"> </w:t>
      </w:r>
      <w:r w:rsidR="00C97FFC">
        <w:t>complexities,</w:t>
      </w:r>
      <w:r w:rsidR="006E45AC">
        <w:t xml:space="preserve"> we have seen very slow adoption of network slicing in the field. </w:t>
      </w:r>
      <w:r w:rsidR="00C10004">
        <w:t>Consequently</w:t>
      </w:r>
      <w:r w:rsidR="006E45AC">
        <w:t>, early UE implementations of the feature could not be thoroughly tested against networks</w:t>
      </w:r>
      <w:r w:rsidR="00C10004">
        <w:t>. The result was that, e.g., regarding the handling of mapped S-NSSAIs different UE vendors had implemented different interpretations of the standard. CT1 had to spend much time to find workarounds to ensure interoperability between the various existing UE and network implementation</w:t>
      </w:r>
      <w:r w:rsidR="00C86B02">
        <w:t>s</w:t>
      </w:r>
      <w:r>
        <w:t xml:space="preserve">, and a </w:t>
      </w:r>
      <w:r w:rsidR="00C10004">
        <w:t xml:space="preserve">similar exercise became necessary </w:t>
      </w:r>
      <w:r w:rsidR="00C86B02">
        <w:t>recently in CT1 for network slicing in EHPLMNs.</w:t>
      </w:r>
      <w:r w:rsidR="00BD297E">
        <w:t xml:space="preserve"> Because of the lack of deployments with more complicated slice configurations, this part of the network slicing functionality is still good for surprises from the field.</w:t>
      </w:r>
      <w:r w:rsidR="00C24933">
        <w:t xml:space="preserve"> </w:t>
      </w:r>
    </w:p>
    <w:p w14:paraId="5D09F702" w14:textId="466BF503" w:rsidR="00BE2E3B" w:rsidRDefault="00BE2E3B" w:rsidP="003250D2">
      <w:pPr>
        <w:spacing w:after="120"/>
      </w:pPr>
      <w:r>
        <w:t xml:space="preserve">In contrast to this complexity, </w:t>
      </w:r>
      <w:r w:rsidR="005345BF">
        <w:t xml:space="preserve">typical </w:t>
      </w:r>
      <w:r>
        <w:t>smartphone</w:t>
      </w:r>
      <w:r w:rsidR="005345BF">
        <w:t xml:space="preserve"> consumers </w:t>
      </w:r>
      <w:r>
        <w:t xml:space="preserve">do </w:t>
      </w:r>
      <w:r w:rsidR="005345BF">
        <w:t xml:space="preserve">not make use of </w:t>
      </w:r>
      <w:r>
        <w:t xml:space="preserve">network slicing, because </w:t>
      </w:r>
      <w:r w:rsidR="00671B57">
        <w:t xml:space="preserve">all </w:t>
      </w:r>
      <w:r>
        <w:t xml:space="preserve">the PDU sessions a smartphone uses </w:t>
      </w:r>
      <w:r w:rsidR="00671B57">
        <w:t>(</w:t>
      </w:r>
      <w:r>
        <w:t>'IMS', 'internet', 'MMS', etc.</w:t>
      </w:r>
      <w:r w:rsidR="00671B57">
        <w:t>)</w:t>
      </w:r>
      <w:r w:rsidR="00DA7086">
        <w:t xml:space="preserve"> </w:t>
      </w:r>
      <w:r>
        <w:t xml:space="preserve">are provided by </w:t>
      </w:r>
      <w:r w:rsidR="00671B57">
        <w:t xml:space="preserve">a single slice, </w:t>
      </w:r>
      <w:r>
        <w:t xml:space="preserve">the </w:t>
      </w:r>
      <w:proofErr w:type="spellStart"/>
      <w:r>
        <w:t>eMBB</w:t>
      </w:r>
      <w:proofErr w:type="spellEnd"/>
      <w:r>
        <w:t xml:space="preserve"> slice</w:t>
      </w:r>
      <w:r w:rsidR="005345BF">
        <w:t xml:space="preserve">. However, </w:t>
      </w:r>
      <w:r w:rsidR="00963C87">
        <w:t>smartphones for consumer use cases</w:t>
      </w:r>
      <w:r w:rsidR="005345BF">
        <w:t xml:space="preserve"> </w:t>
      </w:r>
      <w:r w:rsidR="00DA7086">
        <w:t>need to im</w:t>
      </w:r>
      <w:r w:rsidR="003C76D8">
        <w:t>plement the full slicing-related enhancements to mobility management.</w:t>
      </w:r>
    </w:p>
    <w:p w14:paraId="5482FF00" w14:textId="16BBDB4A" w:rsidR="00BD297E" w:rsidRDefault="00DA7086" w:rsidP="003250D2">
      <w:pPr>
        <w:spacing w:after="120"/>
      </w:pPr>
      <w:r>
        <w:t xml:space="preserve">The same is also valid for a wide range of </w:t>
      </w:r>
      <w:r w:rsidR="000B5B41">
        <w:t xml:space="preserve">real-world scenarios </w:t>
      </w:r>
      <w:r>
        <w:t xml:space="preserve">which </w:t>
      </w:r>
      <w:r w:rsidR="000B5B41">
        <w:t xml:space="preserve">largely deal </w:t>
      </w:r>
      <w:r w:rsidR="000B5B41" w:rsidRPr="00C24933">
        <w:t>with a single data session</w:t>
      </w:r>
      <w:r w:rsidR="000B5B41">
        <w:t xml:space="preserve"> (IoT, LPWA, simple dedicated devices, etc.) and as such only require selection of a single dedicated CN instance</w:t>
      </w:r>
      <w:r>
        <w:t>;</w:t>
      </w:r>
      <w:r w:rsidR="000B5B41">
        <w:t xml:space="preserve"> </w:t>
      </w:r>
      <w:r w:rsidR="00BD297E">
        <w:t>therefore</w:t>
      </w:r>
      <w:r w:rsidR="00671B57">
        <w:t>,</w:t>
      </w:r>
      <w:r w:rsidR="00BD297E">
        <w:t xml:space="preserve"> these UEs should not have </w:t>
      </w:r>
      <w:r w:rsidR="000B5B41">
        <w:t xml:space="preserve">to deal with all the complexity of having to select a slice. </w:t>
      </w:r>
      <w:r w:rsidR="00BD297E">
        <w:t xml:space="preserve">Nevertheless, currently also such devices need to implement the full slicing-related enhancements to </w:t>
      </w:r>
      <w:r>
        <w:t>the standard</w:t>
      </w:r>
      <w:r w:rsidR="00BD297E">
        <w:t>.</w:t>
      </w:r>
    </w:p>
    <w:p w14:paraId="25E58C22" w14:textId="3FD85B28" w:rsidR="00790738" w:rsidRDefault="000B5B41" w:rsidP="00823FF1">
      <w:pPr>
        <w:spacing w:after="120"/>
      </w:pPr>
      <w:r>
        <w:lastRenderedPageBreak/>
        <w:t>F</w:t>
      </w:r>
      <w:r w:rsidR="00671B57">
        <w:t>inally,</w:t>
      </w:r>
      <w:r>
        <w:t xml:space="preserve"> since there is no concept of slicing in 4G EPS, interoperability and interworking with EPS is </w:t>
      </w:r>
      <w:r w:rsidR="00823FF1">
        <w:t xml:space="preserve">an additional source of </w:t>
      </w:r>
      <w:r>
        <w:t>complex</w:t>
      </w:r>
      <w:r w:rsidR="00823FF1">
        <w:t>it</w:t>
      </w:r>
      <w:r w:rsidR="00790738">
        <w:t>y</w:t>
      </w:r>
      <w:r>
        <w:t>.</w:t>
      </w:r>
    </w:p>
    <w:p w14:paraId="1B95A9B1" w14:textId="02418059" w:rsidR="00823FF1" w:rsidRDefault="00823FF1" w:rsidP="00823FF1">
      <w:pPr>
        <w:spacing w:after="120"/>
      </w:pPr>
      <w:r>
        <w:t xml:space="preserve">2] </w:t>
      </w:r>
      <w:r w:rsidR="00654DA3">
        <w:t>"</w:t>
      </w:r>
      <w:r w:rsidR="00C17EBD">
        <w:t>UE centric</w:t>
      </w:r>
      <w:r w:rsidR="00654DA3">
        <w:t>"</w:t>
      </w:r>
      <w:r w:rsidR="00C17EBD">
        <w:t xml:space="preserve"> vs. </w:t>
      </w:r>
      <w:r w:rsidR="00654DA3">
        <w:t>"</w:t>
      </w:r>
      <w:r w:rsidR="00C17EBD">
        <w:t>network centric</w:t>
      </w:r>
      <w:r w:rsidR="001D230D">
        <w:t>"</w:t>
      </w:r>
      <w:r w:rsidR="00C17EBD">
        <w:t xml:space="preserve"> solution</w:t>
      </w:r>
    </w:p>
    <w:p w14:paraId="76B04DD4" w14:textId="6821E5F5" w:rsidR="003B1634" w:rsidRDefault="00D32B68" w:rsidP="00823FF1">
      <w:pPr>
        <w:spacing w:after="120"/>
        <w:rPr>
          <w:color w:val="000000"/>
        </w:rPr>
      </w:pPr>
      <w:r>
        <w:rPr>
          <w:color w:val="000000"/>
        </w:rPr>
        <w:t>Network slicing is basically a network feature</w:t>
      </w:r>
      <w:r w:rsidR="00EF51BE">
        <w:rPr>
          <w:color w:val="000000"/>
        </w:rPr>
        <w:t xml:space="preserve"> targeting </w:t>
      </w:r>
      <w:r w:rsidR="00EF51BE" w:rsidRPr="00C31B5B">
        <w:rPr>
          <w:color w:val="000000"/>
        </w:rPr>
        <w:t>a</w:t>
      </w:r>
      <w:r w:rsidR="00EF51BE">
        <w:rPr>
          <w:color w:val="000000"/>
        </w:rPr>
        <w:t xml:space="preserve">n </w:t>
      </w:r>
      <w:r w:rsidR="00EF51BE" w:rsidRPr="00EF51BE">
        <w:rPr>
          <w:b/>
          <w:bCs/>
          <w:color w:val="000000"/>
        </w:rPr>
        <w:t>operator</w:t>
      </w:r>
      <w:r w:rsidR="00EF51BE">
        <w:rPr>
          <w:color w:val="000000"/>
        </w:rPr>
        <w:t xml:space="preserve"> (physical or virtual MNO) or </w:t>
      </w:r>
      <w:r w:rsidR="00EF51BE" w:rsidRPr="00EF51BE">
        <w:rPr>
          <w:b/>
          <w:bCs/>
          <w:color w:val="000000"/>
        </w:rPr>
        <w:t>service provider</w:t>
      </w:r>
      <w:r>
        <w:rPr>
          <w:color w:val="000000"/>
        </w:rPr>
        <w:t xml:space="preserve">, </w:t>
      </w:r>
      <w:r w:rsidR="00EF51BE">
        <w:rPr>
          <w:color w:val="000000"/>
        </w:rPr>
        <w:t xml:space="preserve">as </w:t>
      </w:r>
      <w:r>
        <w:rPr>
          <w:color w:val="000000"/>
        </w:rPr>
        <w:t>a</w:t>
      </w:r>
      <w:r w:rsidRPr="00C31B5B">
        <w:rPr>
          <w:color w:val="000000"/>
        </w:rPr>
        <w:t xml:space="preserve"> slice </w:t>
      </w:r>
      <w:r w:rsidR="003B1634">
        <w:rPr>
          <w:color w:val="000000"/>
        </w:rPr>
        <w:t xml:space="preserve">can be </w:t>
      </w:r>
      <w:r>
        <w:rPr>
          <w:color w:val="000000"/>
        </w:rPr>
        <w:t xml:space="preserve">considered as </w:t>
      </w:r>
      <w:r w:rsidRPr="00C31B5B">
        <w:rPr>
          <w:color w:val="000000"/>
        </w:rPr>
        <w:t xml:space="preserve">a </w:t>
      </w:r>
      <w:r w:rsidRPr="00EF64C4">
        <w:rPr>
          <w:b/>
          <w:bCs/>
          <w:color w:val="000000"/>
        </w:rPr>
        <w:t>set of guaranteed network resources</w:t>
      </w:r>
      <w:r w:rsidR="003B1634" w:rsidRPr="00EF64C4">
        <w:rPr>
          <w:b/>
          <w:bCs/>
          <w:color w:val="000000"/>
        </w:rPr>
        <w:t xml:space="preserve"> </w:t>
      </w:r>
      <w:r w:rsidRPr="00EF64C4">
        <w:rPr>
          <w:b/>
          <w:bCs/>
          <w:color w:val="000000"/>
        </w:rPr>
        <w:t xml:space="preserve">for </w:t>
      </w:r>
      <w:r w:rsidR="00EF51BE" w:rsidRPr="00EF64C4">
        <w:rPr>
          <w:b/>
          <w:bCs/>
          <w:color w:val="000000"/>
        </w:rPr>
        <w:t xml:space="preserve">this </w:t>
      </w:r>
      <w:r w:rsidR="003B1634" w:rsidRPr="00EF64C4">
        <w:rPr>
          <w:b/>
          <w:bCs/>
          <w:color w:val="000000"/>
        </w:rPr>
        <w:t xml:space="preserve">operator </w:t>
      </w:r>
      <w:r w:rsidR="00EF51BE" w:rsidRPr="00EF64C4">
        <w:rPr>
          <w:b/>
          <w:bCs/>
          <w:color w:val="000000"/>
        </w:rPr>
        <w:t>or service provider</w:t>
      </w:r>
      <w:r w:rsidR="003B1634">
        <w:rPr>
          <w:color w:val="000000"/>
        </w:rPr>
        <w:t>.</w:t>
      </w:r>
    </w:p>
    <w:p w14:paraId="2304A2F7" w14:textId="31535C3F" w:rsidR="00BF604E" w:rsidRDefault="000827E7" w:rsidP="00823FF1">
      <w:pPr>
        <w:spacing w:after="120"/>
        <w:rPr>
          <w:lang w:val="en-US"/>
        </w:rPr>
      </w:pPr>
      <w:r>
        <w:rPr>
          <w:lang w:val="en-US"/>
        </w:rPr>
        <w:t xml:space="preserve">Considering this fact, we find that </w:t>
      </w:r>
      <w:r w:rsidR="00EF51BE" w:rsidRPr="00A70CFC">
        <w:rPr>
          <w:lang w:val="en-US"/>
        </w:rPr>
        <w:t xml:space="preserve">the UE is quite involved in the </w:t>
      </w:r>
      <w:r>
        <w:rPr>
          <w:lang w:val="en-US"/>
        </w:rPr>
        <w:t>slice handling</w:t>
      </w:r>
      <w:r w:rsidR="003F5E45">
        <w:rPr>
          <w:lang w:val="en-US"/>
        </w:rPr>
        <w:t>,</w:t>
      </w:r>
      <w:r>
        <w:rPr>
          <w:lang w:val="en-US"/>
        </w:rPr>
        <w:t xml:space="preserve"> </w:t>
      </w:r>
      <w:r w:rsidR="003F5E45">
        <w:rPr>
          <w:lang w:val="en-US"/>
        </w:rPr>
        <w:t>i</w:t>
      </w:r>
      <w:r>
        <w:rPr>
          <w:lang w:val="en-US"/>
        </w:rPr>
        <w:t>.e., although in principle the UE is only interested in activating a</w:t>
      </w:r>
      <w:r w:rsidR="00EF64C4">
        <w:rPr>
          <w:lang w:val="en-US"/>
        </w:rPr>
        <w:t>n</w:t>
      </w:r>
      <w:r>
        <w:rPr>
          <w:lang w:val="en-US"/>
        </w:rPr>
        <w:t xml:space="preserve"> </w:t>
      </w:r>
      <w:r w:rsidR="00BF604E">
        <w:rPr>
          <w:lang w:val="en-US"/>
        </w:rPr>
        <w:t xml:space="preserve">IP connection </w:t>
      </w:r>
      <w:r w:rsidR="00BF604E" w:rsidRPr="00BF604E">
        <w:rPr>
          <w:lang w:val="en-US"/>
        </w:rPr>
        <w:t>(</w:t>
      </w:r>
      <w:r w:rsidR="00EF64C4">
        <w:rPr>
          <w:lang w:val="en-US"/>
        </w:rPr>
        <w:t xml:space="preserve">= </w:t>
      </w:r>
      <w:r w:rsidR="00BF604E">
        <w:rPr>
          <w:b/>
          <w:bCs/>
          <w:lang w:val="en-US"/>
        </w:rPr>
        <w:t>P</w:t>
      </w:r>
      <w:r w:rsidRPr="000827E7">
        <w:rPr>
          <w:b/>
          <w:bCs/>
          <w:lang w:val="en-US"/>
        </w:rPr>
        <w:t>DU session</w:t>
      </w:r>
      <w:r w:rsidR="00BF604E" w:rsidRPr="00BF604E">
        <w:rPr>
          <w:lang w:val="en-US"/>
        </w:rPr>
        <w:t>)</w:t>
      </w:r>
      <w:r>
        <w:rPr>
          <w:lang w:val="en-US"/>
        </w:rPr>
        <w:t xml:space="preserve"> which the UE can use to send and receive data for a specific app with a suitable QoS, it needs to delve into the details of </w:t>
      </w:r>
      <w:r w:rsidR="00BF604E">
        <w:rPr>
          <w:lang w:val="en-US"/>
        </w:rPr>
        <w:t xml:space="preserve">something that could be considered </w:t>
      </w:r>
      <w:r>
        <w:rPr>
          <w:lang w:val="en-US"/>
        </w:rPr>
        <w:t xml:space="preserve">a </w:t>
      </w:r>
      <w:r w:rsidR="00BF604E">
        <w:rPr>
          <w:lang w:val="en-US"/>
        </w:rPr>
        <w:t xml:space="preserve">matter of </w:t>
      </w:r>
      <w:r>
        <w:rPr>
          <w:lang w:val="en-US"/>
        </w:rPr>
        <w:t>network</w:t>
      </w:r>
      <w:r w:rsidR="00BF604E">
        <w:rPr>
          <w:lang w:val="en-US"/>
        </w:rPr>
        <w:t>-</w:t>
      </w:r>
      <w:r>
        <w:rPr>
          <w:lang w:val="en-US"/>
        </w:rPr>
        <w:t xml:space="preserve">internal </w:t>
      </w:r>
      <w:r w:rsidR="00BF604E">
        <w:rPr>
          <w:lang w:val="en-US"/>
        </w:rPr>
        <w:t xml:space="preserve">resource configuration. </w:t>
      </w:r>
    </w:p>
    <w:p w14:paraId="008FFB9F" w14:textId="6F6C6B37" w:rsidR="000827E7" w:rsidRDefault="00BF604E" w:rsidP="00823FF1">
      <w:pPr>
        <w:spacing w:after="120"/>
        <w:rPr>
          <w:lang w:val="en-US"/>
        </w:rPr>
      </w:pPr>
      <w:r>
        <w:rPr>
          <w:lang w:val="en-US"/>
        </w:rPr>
        <w:t>In principle, the S-NSSAI is an address for a logical sub-network</w:t>
      </w:r>
      <w:r w:rsidR="00EF64C4">
        <w:rPr>
          <w:lang w:val="en-US"/>
        </w:rPr>
        <w:t>, but the UE is interested in the connectivity, not in the question which specific sub-network is providing this connectivity</w:t>
      </w:r>
      <w:r>
        <w:rPr>
          <w:lang w:val="en-US"/>
        </w:rPr>
        <w:t>.</w:t>
      </w:r>
    </w:p>
    <w:p w14:paraId="35940444" w14:textId="4EA28937" w:rsidR="00654DA3" w:rsidRDefault="00EF64C4" w:rsidP="00823FF1">
      <w:pPr>
        <w:spacing w:after="120"/>
        <w:rPr>
          <w:lang w:val="en-US"/>
        </w:rPr>
      </w:pPr>
      <w:r>
        <w:rPr>
          <w:lang w:val="en-US"/>
        </w:rPr>
        <w:t>De-</w:t>
      </w:r>
      <w:r w:rsidRPr="00A70CFC">
        <w:rPr>
          <w:lang w:val="en-US"/>
        </w:rPr>
        <w:t>facto</w:t>
      </w:r>
      <w:r>
        <w:rPr>
          <w:lang w:val="en-US"/>
        </w:rPr>
        <w:t xml:space="preserve"> </w:t>
      </w:r>
      <w:r w:rsidR="00EF51BE" w:rsidRPr="00A70CFC">
        <w:rPr>
          <w:lang w:val="en-US"/>
        </w:rPr>
        <w:t xml:space="preserve">there is </w:t>
      </w:r>
      <w:r>
        <w:rPr>
          <w:lang w:val="en-US"/>
        </w:rPr>
        <w:t xml:space="preserve">little or </w:t>
      </w:r>
      <w:r w:rsidR="00EF51BE" w:rsidRPr="00A70CFC">
        <w:rPr>
          <w:lang w:val="en-US"/>
        </w:rPr>
        <w:t xml:space="preserve">no freedom for the UE </w:t>
      </w:r>
      <w:r>
        <w:rPr>
          <w:lang w:val="en-US"/>
        </w:rPr>
        <w:t xml:space="preserve">in this </w:t>
      </w:r>
      <w:r w:rsidR="00EF51BE" w:rsidRPr="00A70CFC">
        <w:rPr>
          <w:lang w:val="en-US"/>
        </w:rPr>
        <w:t>slice selection</w:t>
      </w:r>
      <w:r>
        <w:rPr>
          <w:lang w:val="en-US"/>
        </w:rPr>
        <w:t xml:space="preserve"> process</w:t>
      </w:r>
      <w:r w:rsidR="00EF51BE" w:rsidRPr="00A70CFC">
        <w:rPr>
          <w:lang w:val="en-US"/>
        </w:rPr>
        <w:t>, i.e.</w:t>
      </w:r>
      <w:r>
        <w:rPr>
          <w:lang w:val="en-US"/>
        </w:rPr>
        <w:t>,</w:t>
      </w:r>
      <w:r w:rsidR="00EF51BE" w:rsidRPr="00A70CFC">
        <w:rPr>
          <w:lang w:val="en-US"/>
        </w:rPr>
        <w:t xml:space="preserve"> it </w:t>
      </w:r>
      <w:r w:rsidR="001D230D">
        <w:rPr>
          <w:lang w:val="en-US"/>
        </w:rPr>
        <w:t xml:space="preserve">is </w:t>
      </w:r>
      <w:r w:rsidR="00EF51BE" w:rsidRPr="00A70CFC">
        <w:rPr>
          <w:lang w:val="en-US"/>
        </w:rPr>
        <w:t>under full control of the network</w:t>
      </w:r>
      <w:r>
        <w:rPr>
          <w:lang w:val="en-US"/>
        </w:rPr>
        <w:t xml:space="preserve">: </w:t>
      </w:r>
      <w:r w:rsidR="00654DA3">
        <w:rPr>
          <w:lang w:val="en-US"/>
        </w:rPr>
        <w:t xml:space="preserve">on one hand from the provisioning of Configured NSSAI to the acceptance or rejection of a specific Requested S-NSSAI, and on the other hand </w:t>
      </w:r>
      <w:r>
        <w:rPr>
          <w:lang w:val="en-US"/>
        </w:rPr>
        <w:t xml:space="preserve">from the mapping of the application to a certain S-NSSAI </w:t>
      </w:r>
      <w:r w:rsidR="00654DA3">
        <w:rPr>
          <w:lang w:val="en-US"/>
        </w:rPr>
        <w:t xml:space="preserve">(to be included in the PDU Session Establishment Request) </w:t>
      </w:r>
      <w:r>
        <w:rPr>
          <w:lang w:val="en-US"/>
        </w:rPr>
        <w:t xml:space="preserve">via </w:t>
      </w:r>
      <w:r w:rsidR="00654DA3">
        <w:rPr>
          <w:lang w:val="en-US"/>
        </w:rPr>
        <w:t>the "network slice selection policy (NSSP)" in the "UE route selection policy (URSP</w:t>
      </w:r>
      <w:r>
        <w:rPr>
          <w:lang w:val="en-US"/>
        </w:rPr>
        <w:t>)</w:t>
      </w:r>
      <w:r w:rsidR="00654DA3">
        <w:rPr>
          <w:lang w:val="en-US"/>
        </w:rPr>
        <w:t>"</w:t>
      </w:r>
      <w:r w:rsidR="00EF51BE" w:rsidRPr="00A70CFC">
        <w:rPr>
          <w:lang w:val="en-US"/>
        </w:rPr>
        <w:t>.</w:t>
      </w:r>
    </w:p>
    <w:p w14:paraId="28DBAA67" w14:textId="2A047619" w:rsidR="00EF51BE" w:rsidRDefault="001D230D" w:rsidP="00823FF1">
      <w:pPr>
        <w:spacing w:after="120"/>
        <w:rPr>
          <w:color w:val="000000"/>
        </w:rPr>
      </w:pPr>
      <w:r>
        <w:rPr>
          <w:lang w:val="en-US"/>
        </w:rPr>
        <w:t>But t</w:t>
      </w:r>
      <w:r w:rsidR="00EF51BE" w:rsidRPr="00A70CFC">
        <w:rPr>
          <w:lang w:val="en-US"/>
        </w:rPr>
        <w:t xml:space="preserve">his </w:t>
      </w:r>
      <w:r w:rsidR="00654DA3">
        <w:rPr>
          <w:lang w:val="en-US"/>
        </w:rPr>
        <w:t>"</w:t>
      </w:r>
      <w:r w:rsidR="00EF51BE" w:rsidRPr="00A70CFC">
        <w:rPr>
          <w:lang w:val="en-US"/>
        </w:rPr>
        <w:t>UE centric</w:t>
      </w:r>
      <w:r w:rsidR="00654DA3">
        <w:rPr>
          <w:lang w:val="en-US"/>
        </w:rPr>
        <w:t>"</w:t>
      </w:r>
      <w:r w:rsidR="00EF51BE" w:rsidRPr="00A70CFC">
        <w:rPr>
          <w:lang w:val="en-US"/>
        </w:rPr>
        <w:t xml:space="preserve"> design implies that any enhancement </w:t>
      </w:r>
      <w:r w:rsidR="00654DA3">
        <w:rPr>
          <w:lang w:val="en-US"/>
        </w:rPr>
        <w:t xml:space="preserve">to the network slicing feature </w:t>
      </w:r>
      <w:r w:rsidR="00EF51BE">
        <w:rPr>
          <w:lang w:val="en-US"/>
        </w:rPr>
        <w:t xml:space="preserve">requires changes in the UE implementation, </w:t>
      </w:r>
      <w:r w:rsidR="00654DA3">
        <w:rPr>
          <w:lang w:val="en-US"/>
        </w:rPr>
        <w:t xml:space="preserve">making it less likely that the new feature will be adopted in practice. </w:t>
      </w:r>
      <w:r w:rsidR="003F5E45">
        <w:rPr>
          <w:lang w:val="en-US"/>
        </w:rPr>
        <w:t>A</w:t>
      </w:r>
      <w:r w:rsidR="00654DA3">
        <w:rPr>
          <w:lang w:val="en-US"/>
        </w:rPr>
        <w:t xml:space="preserve">ny enhancement to an actual network slice deployment </w:t>
      </w:r>
      <w:r w:rsidR="00671B57">
        <w:rPr>
          <w:lang w:val="en-US"/>
        </w:rPr>
        <w:t xml:space="preserve">may </w:t>
      </w:r>
      <w:r w:rsidR="00654DA3">
        <w:rPr>
          <w:lang w:val="en-US"/>
        </w:rPr>
        <w:t xml:space="preserve">require updates to the URSP, </w:t>
      </w:r>
      <w:r w:rsidR="00EF51BE">
        <w:rPr>
          <w:lang w:val="en-US"/>
        </w:rPr>
        <w:t>mak</w:t>
      </w:r>
      <w:r w:rsidR="00654DA3">
        <w:rPr>
          <w:lang w:val="en-US"/>
        </w:rPr>
        <w:t>ing</w:t>
      </w:r>
      <w:r w:rsidR="00EF51BE">
        <w:rPr>
          <w:lang w:val="en-US"/>
        </w:rPr>
        <w:t xml:space="preserve"> it quite </w:t>
      </w:r>
      <w:r w:rsidR="00654DA3">
        <w:rPr>
          <w:lang w:val="en-US"/>
        </w:rPr>
        <w:t>cumbersome</w:t>
      </w:r>
      <w:r w:rsidR="00EF51BE">
        <w:rPr>
          <w:lang w:val="en-US"/>
        </w:rPr>
        <w:t xml:space="preserve"> to customize a slice to specific needs.</w:t>
      </w:r>
    </w:p>
    <w:p w14:paraId="386A8F5E" w14:textId="6447BBFE" w:rsidR="001D230D" w:rsidRDefault="001D230D" w:rsidP="00823FF1">
      <w:pPr>
        <w:spacing w:after="120"/>
      </w:pPr>
      <w:r>
        <w:t>So</w:t>
      </w:r>
      <w:r w:rsidR="000B6BA9">
        <w:t>,</w:t>
      </w:r>
      <w:r>
        <w:t xml:space="preserve"> if network slicing is to be supported in 6G, then SA2 should try and re-think the concept to come up with a more "network centric" solution where ideally the UE should not be </w:t>
      </w:r>
      <w:r w:rsidR="003F5E45">
        <w:t>involved</w:t>
      </w:r>
      <w:r>
        <w:t xml:space="preserve"> with handling S-NSSAIs</w:t>
      </w:r>
      <w:r w:rsidR="003F5E45">
        <w:t>, i</w:t>
      </w:r>
      <w:r>
        <w:t xml:space="preserve">.e., the UE should </w:t>
      </w:r>
      <w:r w:rsidR="000269D4" w:rsidRPr="00C24933">
        <w:t>be</w:t>
      </w:r>
      <w:r w:rsidR="000269D4">
        <w:t xml:space="preserve"> </w:t>
      </w:r>
      <w:r>
        <w:t>"slice agnostic".</w:t>
      </w:r>
    </w:p>
    <w:p w14:paraId="5E057E05" w14:textId="5AA1C822" w:rsidR="00100EF3" w:rsidRDefault="00A609E8" w:rsidP="00823FF1">
      <w:pPr>
        <w:spacing w:after="120"/>
      </w:pPr>
      <w:r>
        <w:t>3</w:t>
      </w:r>
      <w:r w:rsidR="00100EF3">
        <w:t>] Deployment issues</w:t>
      </w:r>
    </w:p>
    <w:p w14:paraId="2CFC5A74" w14:textId="6BA55DCC" w:rsidR="009B0128" w:rsidRPr="00C31B5B" w:rsidRDefault="00A609E8" w:rsidP="003250D2">
      <w:pPr>
        <w:spacing w:after="120"/>
      </w:pPr>
      <w:r>
        <w:t xml:space="preserve">Many </w:t>
      </w:r>
      <w:r w:rsidR="00100EF3">
        <w:t xml:space="preserve">of the </w:t>
      </w:r>
      <w:r w:rsidR="001D230D">
        <w:t xml:space="preserve">network </w:t>
      </w:r>
      <w:r w:rsidR="00100EF3">
        <w:t xml:space="preserve">slicing </w:t>
      </w:r>
      <w:r w:rsidR="001D230D">
        <w:t xml:space="preserve">enhancements in later releases </w:t>
      </w:r>
      <w:r w:rsidR="00100EF3">
        <w:t>such as NSSAA, network slice validity, slice admission control</w:t>
      </w:r>
      <w:r w:rsidR="000B5B41">
        <w:t>, etc.</w:t>
      </w:r>
      <w:r>
        <w:t>,</w:t>
      </w:r>
      <w:r w:rsidR="00100EF3">
        <w:t xml:space="preserve"> have not found much traction with operators and have not been deployed.</w:t>
      </w:r>
      <w:r w:rsidRPr="00A609E8">
        <w:t xml:space="preserve"> </w:t>
      </w:r>
      <w:r w:rsidR="003F5E45">
        <w:t>D</w:t>
      </w:r>
      <w:r>
        <w:t xml:space="preserve">ue to the lack of </w:t>
      </w:r>
      <w:r w:rsidR="006C56D6">
        <w:t>convincing use cases,</w:t>
      </w:r>
      <w:r>
        <w:t xml:space="preserve"> there is </w:t>
      </w:r>
      <w:r w:rsidR="006C56D6">
        <w:t xml:space="preserve">little </w:t>
      </w:r>
      <w:r>
        <w:t xml:space="preserve">motivation </w:t>
      </w:r>
      <w:r w:rsidR="006C56D6">
        <w:t xml:space="preserve">also on the UE side </w:t>
      </w:r>
      <w:r>
        <w:t>to add further complexity on top of the existing implementations.</w:t>
      </w:r>
      <w:r w:rsidR="006C56D6">
        <w:t xml:space="preserve"> Therefore, SA</w:t>
      </w:r>
      <w:r w:rsidR="000B6BA9">
        <w:t>2</w:t>
      </w:r>
      <w:r w:rsidR="006C56D6">
        <w:t xml:space="preserve"> should consider if certain network slicing features can be deprecated in 6G based on their lack of deployment in 5GS.</w:t>
      </w:r>
    </w:p>
    <w:p w14:paraId="382FDA07" w14:textId="5F5B4C81" w:rsidR="008D7C13" w:rsidRDefault="00A609E8" w:rsidP="008D7C13">
      <w:pPr>
        <w:spacing w:after="120"/>
      </w:pPr>
      <w:r>
        <w:t>4</w:t>
      </w:r>
      <w:r w:rsidR="008D7C13">
        <w:t>] Revenue opportunities and User Privacy</w:t>
      </w:r>
    </w:p>
    <w:p w14:paraId="778E624C" w14:textId="46D00EBF" w:rsidR="000B6BA9" w:rsidRDefault="008D7C13" w:rsidP="003F2B89">
      <w:r>
        <w:t>Most of the benefits of network slicing are for network operators and based on preferential services being offered to UE</w:t>
      </w:r>
      <w:r w:rsidR="00A324C4">
        <w:t xml:space="preserve"> and as such</w:t>
      </w:r>
      <w:r>
        <w:t xml:space="preserve"> </w:t>
      </w:r>
      <w:r w:rsidR="00A324C4">
        <w:t xml:space="preserve">when deploying network slicing, </w:t>
      </w:r>
      <w:r>
        <w:t xml:space="preserve">they could explore additional revenue opportunities with third party application and other value-added service providers. However, this requires binding applications to </w:t>
      </w:r>
      <w:r w:rsidR="00A324C4">
        <w:t xml:space="preserve">different </w:t>
      </w:r>
      <w:r>
        <w:t>traffic categories which is difficult to standardize. There are user privacy issue</w:t>
      </w:r>
      <w:r w:rsidR="00A324C4">
        <w:t>s</w:t>
      </w:r>
      <w:r>
        <w:t xml:space="preserve"> at play as well, since the UE may want to safeguard information about which applications are using which specific slices and not reveal this</w:t>
      </w:r>
      <w:r w:rsidR="00C04688">
        <w:t xml:space="preserve"> </w:t>
      </w:r>
      <w:r w:rsidR="00A324C4">
        <w:t xml:space="preserve">information </w:t>
      </w:r>
      <w:r w:rsidR="00C04688">
        <w:t xml:space="preserve">which puts restrictions on disclosing Application IDs etc. </w:t>
      </w:r>
      <w:r w:rsidR="00CC238B">
        <w:t>Moreover</w:t>
      </w:r>
      <w:r w:rsidR="00F75230">
        <w:t>,</w:t>
      </w:r>
      <w:r w:rsidR="00CC238B">
        <w:t xml:space="preserve"> identifying applications explicitly based on slice usage may violate net-neutrality principles.</w:t>
      </w:r>
    </w:p>
    <w:p w14:paraId="2A582356" w14:textId="77777777" w:rsidR="000B6BA9" w:rsidRDefault="000B6BA9" w:rsidP="003F2B89"/>
    <w:p w14:paraId="125053CA" w14:textId="77777777" w:rsidR="000B6BA9" w:rsidRDefault="000B6BA9" w:rsidP="000B6BA9">
      <w:pPr>
        <w:rPr>
          <w:b/>
          <w:bCs/>
          <w:lang w:eastAsia="zh-CN"/>
        </w:rPr>
      </w:pPr>
      <w:r w:rsidRPr="008D32A7">
        <w:rPr>
          <w:b/>
          <w:bCs/>
          <w:lang w:eastAsia="zh-CN"/>
        </w:rPr>
        <w:t>Technical Impact</w:t>
      </w:r>
    </w:p>
    <w:p w14:paraId="22081EAF" w14:textId="6057209D" w:rsidR="00CC2126" w:rsidRPr="00EA27CC" w:rsidRDefault="000B6BA9" w:rsidP="000B6BA9">
      <w:r>
        <w:t xml:space="preserve">The key aspects </w:t>
      </w:r>
      <w:r w:rsidR="009965CB">
        <w:t>to address for</w:t>
      </w:r>
      <w:r>
        <w:t xml:space="preserve"> network slicing in 6G </w:t>
      </w:r>
      <w:r w:rsidR="009965CB">
        <w:t>are</w:t>
      </w:r>
      <w:r>
        <w:t xml:space="preserve"> simplification of control plane functionality and signalling. Many slicing related features have been specified, but considering very limited deployment, identification of viable aspects and deprecation of more complex functionality </w:t>
      </w:r>
      <w:r w:rsidR="009965CB">
        <w:t xml:space="preserve">with limited use </w:t>
      </w:r>
      <w:r>
        <w:t>is of the essence. Further</w:t>
      </w:r>
      <w:r w:rsidR="003F5E45">
        <w:t>,</w:t>
      </w:r>
      <w:r>
        <w:t xml:space="preserve"> the issues around user privacy and their impacts on mapping applications to traffic categories need to be resolved so that appropriate slices can be selected for different traffic flows. </w:t>
      </w:r>
      <w:r w:rsidR="009965CB">
        <w:t xml:space="preserve">To that end a "network centric" solution where ideally the UE should not be </w:t>
      </w:r>
      <w:r w:rsidR="003F5E45">
        <w:t xml:space="preserve">involved </w:t>
      </w:r>
      <w:r w:rsidR="009965CB">
        <w:t xml:space="preserve">with handling slices, i.e. </w:t>
      </w:r>
      <w:r w:rsidR="000A284E">
        <w:t xml:space="preserve">where </w:t>
      </w:r>
      <w:r w:rsidR="009965CB">
        <w:t xml:space="preserve">the UE should </w:t>
      </w:r>
      <w:r w:rsidR="009965CB" w:rsidRPr="00C24933">
        <w:t>be</w:t>
      </w:r>
      <w:r w:rsidR="009965CB">
        <w:t xml:space="preserve"> </w:t>
      </w:r>
      <w:r w:rsidR="000A284E">
        <w:t xml:space="preserve">essentially </w:t>
      </w:r>
      <w:r w:rsidR="009965CB">
        <w:t>"slice agnostic"</w:t>
      </w:r>
      <w:r w:rsidR="000A284E">
        <w:t>,</w:t>
      </w:r>
      <w:r w:rsidR="009965CB">
        <w:t xml:space="preserve"> needs to be pursued. </w:t>
      </w:r>
      <w:r>
        <w:t>Operators need to have flexibility in deploying new slices without impacting implementation and adversely affecting user experience when a slice is not available.</w:t>
      </w:r>
      <w:r w:rsidR="00CC2126" w:rsidRPr="005C0203">
        <w:rPr>
          <w:rFonts w:ascii="Arial" w:hAnsi="Arial" w:cs="Arial"/>
          <w:color w:val="FF0000"/>
          <w:sz w:val="36"/>
          <w:szCs w:val="36"/>
        </w:rPr>
        <w:br w:type="page"/>
      </w:r>
    </w:p>
    <w:p w14:paraId="1C3C1BA4" w14:textId="7B5D4038" w:rsidR="008C2BE3" w:rsidRPr="005C0203" w:rsidRDefault="008C2BE3" w:rsidP="008C2BE3">
      <w:pPr>
        <w:jc w:val="center"/>
        <w:rPr>
          <w:rFonts w:ascii="Arial" w:hAnsi="Arial" w:cs="Arial"/>
          <w:color w:val="FF0000"/>
          <w:sz w:val="36"/>
          <w:szCs w:val="36"/>
        </w:rPr>
      </w:pPr>
      <w:r w:rsidRPr="005C0203">
        <w:rPr>
          <w:rFonts w:ascii="Arial" w:hAnsi="Arial" w:cs="Arial"/>
          <w:color w:val="FF0000"/>
          <w:sz w:val="36"/>
          <w:szCs w:val="36"/>
        </w:rPr>
        <w:lastRenderedPageBreak/>
        <w:t>**** First Change ****</w:t>
      </w:r>
    </w:p>
    <w:bookmarkEnd w:id="0"/>
    <w:p w14:paraId="05726F08" w14:textId="77777777" w:rsidR="000E672B" w:rsidRDefault="000E672B" w:rsidP="003835C7">
      <w:pPr>
        <w:pStyle w:val="B1"/>
        <w:ind w:left="0" w:firstLine="0"/>
        <w:rPr>
          <w:lang w:val="en-US" w:eastAsia="zh-CN"/>
        </w:rPr>
      </w:pPr>
    </w:p>
    <w:p w14:paraId="560A872E" w14:textId="77777777" w:rsidR="008E7937" w:rsidRDefault="008E7937" w:rsidP="008E7937">
      <w:pPr>
        <w:pStyle w:val="Heading1"/>
        <w:rPr>
          <w:ins w:id="2" w:author="Vivek Gupta" w:date="2025-08-14T17:51:00Z" w16du:dateUtc="2025-08-15T00:51:00Z"/>
        </w:rPr>
      </w:pPr>
      <w:ins w:id="3" w:author="Vivek Gupta" w:date="2025-08-14T17:51:00Z" w16du:dateUtc="2025-08-15T00:51:00Z">
        <w:r w:rsidRPr="00822E86">
          <w:t xml:space="preserve">Annex </w:t>
        </w:r>
        <w:r>
          <w:t>A.1</w:t>
        </w:r>
        <w:r w:rsidRPr="00E96F69">
          <w:t>.</w:t>
        </w:r>
        <w:r>
          <w:t>2.X</w:t>
        </w:r>
        <w:r w:rsidRPr="00E96F69">
          <w:t xml:space="preserve"> </w:t>
        </w:r>
        <w:r>
          <w:t>WT#1.2 Scope for network slicing</w:t>
        </w:r>
      </w:ins>
    </w:p>
    <w:p w14:paraId="6CF0E1D3" w14:textId="77777777" w:rsidR="008E7937" w:rsidRDefault="008E7937" w:rsidP="008E7937">
      <w:pPr>
        <w:rPr>
          <w:ins w:id="4" w:author="Vivek Gupta" w:date="2025-08-14T17:51:00Z" w16du:dateUtc="2025-08-15T00:51:00Z"/>
          <w:rFonts w:eastAsia="DengXian"/>
          <w:shd w:val="clear" w:color="auto" w:fill="FFFFFF" w:themeFill="background1"/>
        </w:rPr>
      </w:pPr>
      <w:ins w:id="5" w:author="Vivek Gupta" w:date="2025-08-14T17:51:00Z" w16du:dateUtc="2025-08-15T00:51:00Z">
        <w:r>
          <w:t>WT#1.2</w:t>
        </w:r>
        <w:r>
          <w:tab/>
          <w:t xml:space="preserve">Study whether </w:t>
        </w:r>
        <w:r w:rsidRPr="00703B0B">
          <w:rPr>
            <w:rFonts w:eastAsia="DengXian"/>
            <w:shd w:val="clear" w:color="auto" w:fill="FFFFFF" w:themeFill="background1"/>
          </w:rPr>
          <w:t>and how to support</w:t>
        </w:r>
        <w:r w:rsidRPr="00703B0B">
          <w:rPr>
            <w:rFonts w:eastAsia="DengXian"/>
            <w:shd w:val="clear" w:color="auto" w:fill="FFFFFF" w:themeFill="background1"/>
            <w:lang w:eastAsia="zh-CN"/>
          </w:rPr>
          <w:t xml:space="preserve"> </w:t>
        </w:r>
        <w:r>
          <w:rPr>
            <w:rFonts w:eastAsia="DengXian"/>
            <w:shd w:val="clear" w:color="auto" w:fill="FFFFFF" w:themeFill="background1"/>
            <w:lang w:eastAsia="zh-CN"/>
          </w:rPr>
          <w:t>and/or enhance network slicing</w:t>
        </w:r>
        <w:r>
          <w:rPr>
            <w:rFonts w:eastAsia="DengXian"/>
            <w:shd w:val="clear" w:color="auto" w:fill="FFFFFF" w:themeFill="background1"/>
          </w:rPr>
          <w:t xml:space="preserve"> in 6G</w:t>
        </w:r>
      </w:ins>
    </w:p>
    <w:p w14:paraId="70144DFE" w14:textId="5D54E801" w:rsidR="008E7937" w:rsidRDefault="008E7937" w:rsidP="008E7937">
      <w:pPr>
        <w:pStyle w:val="B1"/>
        <w:rPr>
          <w:ins w:id="6" w:author="Vivek Gupta" w:date="2025-08-14T17:51:00Z" w16du:dateUtc="2025-08-15T00:51:00Z"/>
        </w:rPr>
      </w:pPr>
      <w:ins w:id="7" w:author="Vivek Gupta" w:date="2025-08-14T17:51:00Z" w16du:dateUtc="2025-08-15T00:51:00Z">
        <w:r w:rsidRPr="005C0203">
          <w:t>-</w:t>
        </w:r>
        <w:r w:rsidRPr="005C0203">
          <w:tab/>
        </w:r>
        <w:r>
          <w:t>Study how to simplify slice management and slicing-related control plane signalling between UE and network and make network slicing solution more agnostic to UE behaviour. Study the implications on UE procedures to map application traffic to network slices</w:t>
        </w:r>
      </w:ins>
      <w:ins w:id="8" w:author="Vivek Gupta" w:date="2025-08-14T18:13:00Z" w16du:dateUtc="2025-08-15T01:13:00Z">
        <w:r w:rsidR="008D2BE4">
          <w:t xml:space="preserve"> without impacting user privacy</w:t>
        </w:r>
      </w:ins>
      <w:ins w:id="9" w:author="Vivek Gupta" w:date="2025-08-14T17:51:00Z" w16du:dateUtc="2025-08-15T00:51:00Z">
        <w:r>
          <w:t>.</w:t>
        </w:r>
      </w:ins>
    </w:p>
    <w:p w14:paraId="5600EA28" w14:textId="77777777" w:rsidR="008E7937" w:rsidRDefault="008E7937" w:rsidP="008E7937">
      <w:pPr>
        <w:pStyle w:val="B1"/>
        <w:rPr>
          <w:ins w:id="10" w:author="Vivek Gupta" w:date="2025-08-14T17:51:00Z" w16du:dateUtc="2025-08-15T00:51:00Z"/>
          <w:rFonts w:eastAsia="DengXian"/>
          <w:shd w:val="clear" w:color="auto" w:fill="FFFFFF" w:themeFill="background1"/>
        </w:rPr>
      </w:pPr>
      <w:ins w:id="11" w:author="Vivek Gupta" w:date="2025-08-14T17:51:00Z" w16du:dateUtc="2025-08-15T00:51:00Z">
        <w:r w:rsidRPr="005C0203">
          <w:t>-</w:t>
        </w:r>
        <w:r w:rsidRPr="005C0203">
          <w:tab/>
        </w:r>
        <w:r>
          <w:t xml:space="preserve">Determine what are the essential network slicing features from 5GS (based on lack of deployment in 5GS) that need </w:t>
        </w:r>
        <w:r w:rsidRPr="005C0203">
          <w:t>to be supported in 6G</w:t>
        </w:r>
        <w:r>
          <w:t>S</w:t>
        </w:r>
        <w:r w:rsidRPr="005C0203">
          <w:t xml:space="preserve"> and</w:t>
        </w:r>
        <w:r>
          <w:t xml:space="preserve"> study</w:t>
        </w:r>
        <w:r w:rsidRPr="005C0203">
          <w:t xml:space="preserve"> how to support those</w:t>
        </w:r>
        <w:r>
          <w:t xml:space="preserve">. </w:t>
        </w:r>
      </w:ins>
    </w:p>
    <w:p w14:paraId="7C23D51F" w14:textId="77777777" w:rsidR="008E7937" w:rsidRPr="002D0786" w:rsidRDefault="008E7937" w:rsidP="008E7937">
      <w:pPr>
        <w:pStyle w:val="NO"/>
        <w:rPr>
          <w:ins w:id="12" w:author="Vivek Gupta" w:date="2025-08-14T17:51:00Z" w16du:dateUtc="2025-08-15T00:51:00Z"/>
        </w:rPr>
      </w:pPr>
      <w:ins w:id="13" w:author="Vivek Gupta" w:date="2025-08-14T17:51:00Z" w16du:dateUtc="2025-08-15T00:51:00Z">
        <w:r>
          <w:t xml:space="preserve">NOTE X: This WT </w:t>
        </w:r>
        <w:r>
          <w:rPr>
            <w:rFonts w:cs="Arial"/>
          </w:rPr>
          <w:t xml:space="preserve">will also cover how to achieve </w:t>
        </w:r>
        <w:r>
          <w:t>backward compatibility and interworking with 5GS as far as required.</w:t>
        </w:r>
      </w:ins>
    </w:p>
    <w:p w14:paraId="740C21D7" w14:textId="77777777" w:rsidR="00EA27CC" w:rsidRDefault="00EA27CC" w:rsidP="002D0786">
      <w:pPr>
        <w:rPr>
          <w:rFonts w:ascii="Arial" w:hAnsi="Arial" w:cs="Arial"/>
          <w:color w:val="FF0000"/>
          <w:sz w:val="36"/>
          <w:szCs w:val="36"/>
        </w:rPr>
      </w:pPr>
    </w:p>
    <w:p w14:paraId="5C1A7086" w14:textId="7E1081A7" w:rsidR="00114747" w:rsidRPr="005C0203" w:rsidRDefault="00114747" w:rsidP="00114747">
      <w:pPr>
        <w:jc w:val="center"/>
        <w:rPr>
          <w:rFonts w:ascii="Arial" w:hAnsi="Arial" w:cs="Arial"/>
          <w:color w:val="FF0000"/>
          <w:sz w:val="36"/>
          <w:szCs w:val="36"/>
        </w:rPr>
      </w:pPr>
      <w:r w:rsidRPr="005C0203">
        <w:rPr>
          <w:rFonts w:ascii="Arial" w:hAnsi="Arial" w:cs="Arial"/>
          <w:color w:val="FF0000"/>
          <w:sz w:val="36"/>
          <w:szCs w:val="36"/>
        </w:rPr>
        <w:t xml:space="preserve">**** </w:t>
      </w:r>
      <w:r w:rsidR="00741007">
        <w:rPr>
          <w:rFonts w:ascii="Arial" w:hAnsi="Arial" w:cs="Arial"/>
          <w:color w:val="FF0000"/>
          <w:sz w:val="36"/>
          <w:szCs w:val="36"/>
        </w:rPr>
        <w:t>Next</w:t>
      </w:r>
      <w:r w:rsidRPr="005C0203">
        <w:rPr>
          <w:rFonts w:ascii="Arial" w:hAnsi="Arial" w:cs="Arial"/>
          <w:color w:val="FF0000"/>
          <w:sz w:val="36"/>
          <w:szCs w:val="36"/>
        </w:rPr>
        <w:t xml:space="preserve"> Change ****</w:t>
      </w:r>
    </w:p>
    <w:p w14:paraId="08A50025" w14:textId="77777777" w:rsidR="008E7937" w:rsidRPr="005C0203" w:rsidRDefault="008E7937" w:rsidP="008E7937">
      <w:pPr>
        <w:pStyle w:val="Heading1"/>
        <w:rPr>
          <w:ins w:id="14" w:author="Vivek Gupta" w:date="2025-08-14T17:52:00Z" w16du:dateUtc="2025-08-15T00:52:00Z"/>
          <w:rFonts w:cs="Arial"/>
          <w:sz w:val="32"/>
          <w:szCs w:val="18"/>
        </w:rPr>
      </w:pPr>
      <w:ins w:id="15" w:author="Vivek Gupta" w:date="2025-08-14T17:52:00Z" w16du:dateUtc="2025-08-15T00:52:00Z">
        <w:r w:rsidRPr="005C0203">
          <w:rPr>
            <w:rFonts w:cs="Arial"/>
            <w:sz w:val="32"/>
            <w:szCs w:val="18"/>
          </w:rPr>
          <w:t xml:space="preserve">5.X. </w:t>
        </w:r>
        <w:r w:rsidRPr="005C0203">
          <w:t>Key Issue #</w:t>
        </w:r>
        <w:r>
          <w:t>1.2.</w:t>
        </w:r>
        <w:r w:rsidRPr="005C0203">
          <w:t xml:space="preserve">X: </w:t>
        </w:r>
        <w:r>
          <w:t>S</w:t>
        </w:r>
        <w:r w:rsidRPr="005C0203">
          <w:t xml:space="preserve">upport </w:t>
        </w:r>
        <w:r>
          <w:t>for network slicing</w:t>
        </w:r>
      </w:ins>
    </w:p>
    <w:p w14:paraId="3D034F8D" w14:textId="77777777" w:rsidR="008E7937" w:rsidRDefault="008E7937" w:rsidP="008E7937">
      <w:pPr>
        <w:rPr>
          <w:ins w:id="16" w:author="Vivek Gupta" w:date="2025-08-14T17:52:00Z" w16du:dateUtc="2025-08-15T00:52:00Z"/>
          <w:lang w:val="en-US" w:eastAsia="zh-CN"/>
        </w:rPr>
      </w:pPr>
      <w:ins w:id="17" w:author="Vivek Gupta" w:date="2025-08-14T17:52:00Z" w16du:dateUtc="2025-08-15T00:52:00Z">
        <w:r w:rsidRPr="005C0203">
          <w:t xml:space="preserve">This Key Issue aims to study how to support </w:t>
        </w:r>
        <w:r>
          <w:t>network slicing</w:t>
        </w:r>
        <w:r w:rsidRPr="005C0203">
          <w:t xml:space="preserve"> in 6G as </w:t>
        </w:r>
        <w:r>
          <w:t xml:space="preserve">per service requirements </w:t>
        </w:r>
        <w:r w:rsidRPr="005C0203">
          <w:t xml:space="preserve">specified </w:t>
        </w:r>
        <w:r>
          <w:t xml:space="preserve">in </w:t>
        </w:r>
        <w:r w:rsidRPr="005C0203">
          <w:t>TS 22.101 [x</w:t>
        </w:r>
        <w:r>
          <w:t>1</w:t>
        </w:r>
        <w:r w:rsidRPr="005C0203">
          <w:t>], TS 22.261 [x</w:t>
        </w:r>
        <w:r>
          <w:t>2</w:t>
        </w:r>
        <w:r w:rsidRPr="005C0203">
          <w:t>], TS 22.173 [x</w:t>
        </w:r>
        <w:r>
          <w:t>3</w:t>
        </w:r>
        <w:r w:rsidRPr="005C0203">
          <w:t>].</w:t>
        </w:r>
        <w:r>
          <w:t xml:space="preserve"> </w:t>
        </w:r>
        <w:r>
          <w:rPr>
            <w:lang w:val="en-US" w:eastAsia="zh-CN"/>
          </w:rPr>
          <w:t>Solutions for this key issue will describe:</w:t>
        </w:r>
      </w:ins>
    </w:p>
    <w:p w14:paraId="430FB255" w14:textId="6B920B1A" w:rsidR="008E7937" w:rsidRDefault="008E7937" w:rsidP="008E7937">
      <w:pPr>
        <w:pStyle w:val="B1"/>
        <w:rPr>
          <w:ins w:id="18" w:author="Vivek Gupta" w:date="2025-08-14T17:52:00Z" w16du:dateUtc="2025-08-15T00:52:00Z"/>
        </w:rPr>
      </w:pPr>
      <w:ins w:id="19" w:author="Vivek Gupta" w:date="2025-08-14T17:52:00Z" w16du:dateUtc="2025-08-15T00:52:00Z">
        <w:r w:rsidRPr="00605D5B">
          <w:t>-</w:t>
        </w:r>
        <w:r w:rsidRPr="00605D5B">
          <w:tab/>
        </w:r>
        <w:r>
          <w:t>How to modify network slicing functionality by reducing complexity in control plane signalling and slice management aspects</w:t>
        </w:r>
      </w:ins>
      <w:ins w:id="20" w:author="Vivek Gupta" w:date="2025-08-14T18:00:00Z" w16du:dateUtc="2025-08-15T01:00:00Z">
        <w:r w:rsidR="00736E95">
          <w:t xml:space="preserve"> and make network slicing solution more UE agnostic</w:t>
        </w:r>
      </w:ins>
      <w:ins w:id="21" w:author="Vivek Gupta" w:date="2025-08-14T17:52:00Z" w16du:dateUtc="2025-08-15T00:52:00Z">
        <w:r>
          <w:t>.</w:t>
        </w:r>
      </w:ins>
    </w:p>
    <w:p w14:paraId="4C39461D" w14:textId="1BC044B0" w:rsidR="008E7937" w:rsidRDefault="008E7937" w:rsidP="008E7937">
      <w:pPr>
        <w:pStyle w:val="B1"/>
        <w:rPr>
          <w:ins w:id="22" w:author="Vivek Gupta" w:date="2025-08-14T17:52:00Z" w16du:dateUtc="2025-08-15T00:52:00Z"/>
        </w:rPr>
      </w:pPr>
      <w:ins w:id="23" w:author="Vivek Gupta" w:date="2025-08-14T17:52:00Z" w16du:dateUtc="2025-08-15T00:52:00Z">
        <w:r w:rsidRPr="00605D5B">
          <w:t>-</w:t>
        </w:r>
        <w:r w:rsidRPr="00605D5B">
          <w:tab/>
        </w:r>
        <w:r>
          <w:t>What are the implications on the UE procedures to map application traffic to network slices</w:t>
        </w:r>
      </w:ins>
      <w:ins w:id="24" w:author="Vivek Gupta" w:date="2025-08-14T18:14:00Z" w16du:dateUtc="2025-08-15T01:14:00Z">
        <w:r w:rsidR="008D2BE4">
          <w:t xml:space="preserve"> without impacting user privacy</w:t>
        </w:r>
      </w:ins>
      <w:ins w:id="25" w:author="Vivek Gupta" w:date="2025-08-14T17:52:00Z" w16du:dateUtc="2025-08-15T00:52:00Z">
        <w:r>
          <w:t>.</w:t>
        </w:r>
      </w:ins>
    </w:p>
    <w:p w14:paraId="4C439B34" w14:textId="77777777" w:rsidR="008E7937" w:rsidRDefault="008E7937" w:rsidP="008E7937">
      <w:pPr>
        <w:pStyle w:val="B1"/>
        <w:rPr>
          <w:ins w:id="26" w:author="Vivek Gupta" w:date="2025-08-14T17:52:00Z" w16du:dateUtc="2025-08-15T00:52:00Z"/>
        </w:rPr>
      </w:pPr>
      <w:ins w:id="27" w:author="Vivek Gupta" w:date="2025-08-14T17:52:00Z" w16du:dateUtc="2025-08-15T00:52:00Z">
        <w:r w:rsidRPr="00605D5B">
          <w:t>-</w:t>
        </w:r>
        <w:r w:rsidRPr="00605D5B">
          <w:tab/>
        </w:r>
        <w:r>
          <w:t>Which slicing features from 5GS are essential for 6GS and how to achieve backwards compatibility and interworking with 5GS as far as required.</w:t>
        </w:r>
      </w:ins>
    </w:p>
    <w:p w14:paraId="72FA703D" w14:textId="3CE8900A" w:rsidR="00114747" w:rsidRPr="005C0203" w:rsidRDefault="00114747" w:rsidP="00EA27CC">
      <w:pPr>
        <w:pStyle w:val="NO"/>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5C0203">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FAD9D" w14:textId="77777777" w:rsidR="00A44ADA" w:rsidRDefault="00A44ADA">
      <w:r>
        <w:separator/>
      </w:r>
    </w:p>
  </w:endnote>
  <w:endnote w:type="continuationSeparator" w:id="0">
    <w:p w14:paraId="323E7861" w14:textId="77777777" w:rsidR="00A44ADA" w:rsidRDefault="00A44ADA">
      <w:r>
        <w:continuationSeparator/>
      </w:r>
    </w:p>
  </w:endnote>
  <w:endnote w:type="continuationNotice" w:id="1">
    <w:p w14:paraId="1D730A49" w14:textId="77777777" w:rsidR="00A44ADA" w:rsidRDefault="00A44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43D0D" w14:textId="77777777" w:rsidR="00A44ADA" w:rsidRDefault="00A44ADA">
      <w:r>
        <w:separator/>
      </w:r>
    </w:p>
  </w:footnote>
  <w:footnote w:type="continuationSeparator" w:id="0">
    <w:p w14:paraId="126248FC" w14:textId="77777777" w:rsidR="00A44ADA" w:rsidRDefault="00A44ADA">
      <w:r>
        <w:continuationSeparator/>
      </w:r>
    </w:p>
  </w:footnote>
  <w:footnote w:type="continuationNotice" w:id="1">
    <w:p w14:paraId="30C13675" w14:textId="77777777" w:rsidR="00A44ADA" w:rsidRDefault="00A44A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9"/>
  </w:num>
  <w:num w:numId="8" w16cid:durableId="869488835">
    <w:abstractNumId w:val="10"/>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5CC"/>
    <w:rsid w:val="00022509"/>
    <w:rsid w:val="0002355D"/>
    <w:rsid w:val="00023F2D"/>
    <w:rsid w:val="00024412"/>
    <w:rsid w:val="000250C4"/>
    <w:rsid w:val="000256B8"/>
    <w:rsid w:val="000269D4"/>
    <w:rsid w:val="00027DF2"/>
    <w:rsid w:val="000303AC"/>
    <w:rsid w:val="0003137C"/>
    <w:rsid w:val="000328A0"/>
    <w:rsid w:val="00033BC0"/>
    <w:rsid w:val="000344BF"/>
    <w:rsid w:val="000355AC"/>
    <w:rsid w:val="000436A5"/>
    <w:rsid w:val="00043B1A"/>
    <w:rsid w:val="00045C12"/>
    <w:rsid w:val="00045E27"/>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7E7"/>
    <w:rsid w:val="0008401A"/>
    <w:rsid w:val="0008417D"/>
    <w:rsid w:val="000842DF"/>
    <w:rsid w:val="00085894"/>
    <w:rsid w:val="00086753"/>
    <w:rsid w:val="00091FC6"/>
    <w:rsid w:val="000934A6"/>
    <w:rsid w:val="00093625"/>
    <w:rsid w:val="0009618B"/>
    <w:rsid w:val="000A0E35"/>
    <w:rsid w:val="000A1EDD"/>
    <w:rsid w:val="000A2307"/>
    <w:rsid w:val="000A284E"/>
    <w:rsid w:val="000A2C6C"/>
    <w:rsid w:val="000A4660"/>
    <w:rsid w:val="000A4FA4"/>
    <w:rsid w:val="000A59D4"/>
    <w:rsid w:val="000A7D46"/>
    <w:rsid w:val="000B3DD1"/>
    <w:rsid w:val="000B420A"/>
    <w:rsid w:val="000B4C1A"/>
    <w:rsid w:val="000B4FA2"/>
    <w:rsid w:val="000B5ADE"/>
    <w:rsid w:val="000B5B41"/>
    <w:rsid w:val="000B6610"/>
    <w:rsid w:val="000B6BA9"/>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0EF3"/>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348"/>
    <w:rsid w:val="00150303"/>
    <w:rsid w:val="001531B2"/>
    <w:rsid w:val="001532CE"/>
    <w:rsid w:val="00154E0B"/>
    <w:rsid w:val="00155102"/>
    <w:rsid w:val="00155618"/>
    <w:rsid w:val="001608AE"/>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30D"/>
    <w:rsid w:val="001D2596"/>
    <w:rsid w:val="001D2BD4"/>
    <w:rsid w:val="001D2F0F"/>
    <w:rsid w:val="001D383D"/>
    <w:rsid w:val="001D4258"/>
    <w:rsid w:val="001D6911"/>
    <w:rsid w:val="001E23E8"/>
    <w:rsid w:val="001E26CD"/>
    <w:rsid w:val="001E2A0E"/>
    <w:rsid w:val="001E460B"/>
    <w:rsid w:val="001E4AD8"/>
    <w:rsid w:val="001E5064"/>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CC7"/>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4744E"/>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D6A"/>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429"/>
    <w:rsid w:val="002C653A"/>
    <w:rsid w:val="002C67AD"/>
    <w:rsid w:val="002C7F38"/>
    <w:rsid w:val="002D0786"/>
    <w:rsid w:val="002D1FA7"/>
    <w:rsid w:val="002D5495"/>
    <w:rsid w:val="002D620C"/>
    <w:rsid w:val="002D7382"/>
    <w:rsid w:val="002E11CA"/>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180A"/>
    <w:rsid w:val="0031241A"/>
    <w:rsid w:val="0031366B"/>
    <w:rsid w:val="00317380"/>
    <w:rsid w:val="00317881"/>
    <w:rsid w:val="00321434"/>
    <w:rsid w:val="00323645"/>
    <w:rsid w:val="00323727"/>
    <w:rsid w:val="0032400C"/>
    <w:rsid w:val="003250D2"/>
    <w:rsid w:val="00327E69"/>
    <w:rsid w:val="0033122F"/>
    <w:rsid w:val="0033415E"/>
    <w:rsid w:val="00334E4F"/>
    <w:rsid w:val="003366BD"/>
    <w:rsid w:val="003404F5"/>
    <w:rsid w:val="003410E4"/>
    <w:rsid w:val="003419FB"/>
    <w:rsid w:val="00342321"/>
    <w:rsid w:val="0034298A"/>
    <w:rsid w:val="0034453A"/>
    <w:rsid w:val="00344899"/>
    <w:rsid w:val="00345223"/>
    <w:rsid w:val="003456E2"/>
    <w:rsid w:val="00345E2C"/>
    <w:rsid w:val="00346350"/>
    <w:rsid w:val="003473AB"/>
    <w:rsid w:val="00347BCA"/>
    <w:rsid w:val="00350837"/>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4A3"/>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1634"/>
    <w:rsid w:val="003B2B9C"/>
    <w:rsid w:val="003B569E"/>
    <w:rsid w:val="003C122B"/>
    <w:rsid w:val="003C168A"/>
    <w:rsid w:val="003C1F68"/>
    <w:rsid w:val="003C25DF"/>
    <w:rsid w:val="003C5A97"/>
    <w:rsid w:val="003C76D8"/>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2B89"/>
    <w:rsid w:val="003F3E17"/>
    <w:rsid w:val="003F52B2"/>
    <w:rsid w:val="003F5E45"/>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10D3"/>
    <w:rsid w:val="00444829"/>
    <w:rsid w:val="00444B61"/>
    <w:rsid w:val="00444E83"/>
    <w:rsid w:val="004459B0"/>
    <w:rsid w:val="00446F0B"/>
    <w:rsid w:val="00450642"/>
    <w:rsid w:val="00450AE7"/>
    <w:rsid w:val="00454D73"/>
    <w:rsid w:val="004558E9"/>
    <w:rsid w:val="0045777E"/>
    <w:rsid w:val="00460744"/>
    <w:rsid w:val="00460926"/>
    <w:rsid w:val="004610FD"/>
    <w:rsid w:val="00466B30"/>
    <w:rsid w:val="00467700"/>
    <w:rsid w:val="00470323"/>
    <w:rsid w:val="0047077D"/>
    <w:rsid w:val="00471192"/>
    <w:rsid w:val="004723AE"/>
    <w:rsid w:val="00473EA7"/>
    <w:rsid w:val="004748E0"/>
    <w:rsid w:val="004760C0"/>
    <w:rsid w:val="00481F40"/>
    <w:rsid w:val="00481FB2"/>
    <w:rsid w:val="0048258B"/>
    <w:rsid w:val="0048343D"/>
    <w:rsid w:val="004836C9"/>
    <w:rsid w:val="004842A3"/>
    <w:rsid w:val="00487153"/>
    <w:rsid w:val="004903FF"/>
    <w:rsid w:val="00493056"/>
    <w:rsid w:val="004931DD"/>
    <w:rsid w:val="004932D9"/>
    <w:rsid w:val="0049367A"/>
    <w:rsid w:val="004942F6"/>
    <w:rsid w:val="00494C00"/>
    <w:rsid w:val="00496261"/>
    <w:rsid w:val="00496904"/>
    <w:rsid w:val="004979E8"/>
    <w:rsid w:val="00497E4C"/>
    <w:rsid w:val="004A6934"/>
    <w:rsid w:val="004B004C"/>
    <w:rsid w:val="004B031D"/>
    <w:rsid w:val="004B05C8"/>
    <w:rsid w:val="004B255A"/>
    <w:rsid w:val="004B2679"/>
    <w:rsid w:val="004B3753"/>
    <w:rsid w:val="004B43DD"/>
    <w:rsid w:val="004B5B97"/>
    <w:rsid w:val="004B6B04"/>
    <w:rsid w:val="004B7B4E"/>
    <w:rsid w:val="004C10FF"/>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E7ED1"/>
    <w:rsid w:val="004F1663"/>
    <w:rsid w:val="004F1725"/>
    <w:rsid w:val="004F2FEA"/>
    <w:rsid w:val="004F37D0"/>
    <w:rsid w:val="004F37F3"/>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6418"/>
    <w:rsid w:val="00520259"/>
    <w:rsid w:val="005202A6"/>
    <w:rsid w:val="00521131"/>
    <w:rsid w:val="00523A3F"/>
    <w:rsid w:val="0052469E"/>
    <w:rsid w:val="00525CA7"/>
    <w:rsid w:val="00527C0B"/>
    <w:rsid w:val="0053191D"/>
    <w:rsid w:val="00531D98"/>
    <w:rsid w:val="005345BF"/>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7F6"/>
    <w:rsid w:val="00575B6C"/>
    <w:rsid w:val="005761D3"/>
    <w:rsid w:val="005769C4"/>
    <w:rsid w:val="0058148C"/>
    <w:rsid w:val="0058392E"/>
    <w:rsid w:val="0058398B"/>
    <w:rsid w:val="00583DEC"/>
    <w:rsid w:val="00584C1B"/>
    <w:rsid w:val="0058696E"/>
    <w:rsid w:val="00590DD7"/>
    <w:rsid w:val="00590FF5"/>
    <w:rsid w:val="00591415"/>
    <w:rsid w:val="0059227B"/>
    <w:rsid w:val="00594BE3"/>
    <w:rsid w:val="005A0E68"/>
    <w:rsid w:val="005A10A2"/>
    <w:rsid w:val="005A27CF"/>
    <w:rsid w:val="005A44A8"/>
    <w:rsid w:val="005A65B3"/>
    <w:rsid w:val="005A70F1"/>
    <w:rsid w:val="005B0966"/>
    <w:rsid w:val="005B1299"/>
    <w:rsid w:val="005B21AB"/>
    <w:rsid w:val="005B37DA"/>
    <w:rsid w:val="005B38C0"/>
    <w:rsid w:val="005B5CFC"/>
    <w:rsid w:val="005B7948"/>
    <w:rsid w:val="005B795D"/>
    <w:rsid w:val="005C00CA"/>
    <w:rsid w:val="005C0203"/>
    <w:rsid w:val="005C0265"/>
    <w:rsid w:val="005C0CD3"/>
    <w:rsid w:val="005C389D"/>
    <w:rsid w:val="005C390B"/>
    <w:rsid w:val="005C518D"/>
    <w:rsid w:val="005C66E5"/>
    <w:rsid w:val="005C7096"/>
    <w:rsid w:val="005C761B"/>
    <w:rsid w:val="005D1A67"/>
    <w:rsid w:val="005D213F"/>
    <w:rsid w:val="005D3A73"/>
    <w:rsid w:val="005D4728"/>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2AE"/>
    <w:rsid w:val="00615A24"/>
    <w:rsid w:val="00620307"/>
    <w:rsid w:val="006223A7"/>
    <w:rsid w:val="00622ED9"/>
    <w:rsid w:val="00626099"/>
    <w:rsid w:val="006272F7"/>
    <w:rsid w:val="00631558"/>
    <w:rsid w:val="00631C93"/>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DA3"/>
    <w:rsid w:val="006555B6"/>
    <w:rsid w:val="0065560C"/>
    <w:rsid w:val="00657969"/>
    <w:rsid w:val="00657B80"/>
    <w:rsid w:val="00657FF3"/>
    <w:rsid w:val="00661696"/>
    <w:rsid w:val="00665524"/>
    <w:rsid w:val="00665891"/>
    <w:rsid w:val="00666A46"/>
    <w:rsid w:val="00666D31"/>
    <w:rsid w:val="00667823"/>
    <w:rsid w:val="00667C02"/>
    <w:rsid w:val="0067045D"/>
    <w:rsid w:val="00671972"/>
    <w:rsid w:val="00671B57"/>
    <w:rsid w:val="00671B89"/>
    <w:rsid w:val="00672238"/>
    <w:rsid w:val="00672783"/>
    <w:rsid w:val="006735C5"/>
    <w:rsid w:val="00675464"/>
    <w:rsid w:val="00675B3C"/>
    <w:rsid w:val="0067706A"/>
    <w:rsid w:val="00680152"/>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C0A"/>
    <w:rsid w:val="006A7F4E"/>
    <w:rsid w:val="006B1B49"/>
    <w:rsid w:val="006B57AB"/>
    <w:rsid w:val="006B5DBA"/>
    <w:rsid w:val="006B66E4"/>
    <w:rsid w:val="006B729F"/>
    <w:rsid w:val="006B795D"/>
    <w:rsid w:val="006C09F0"/>
    <w:rsid w:val="006C2449"/>
    <w:rsid w:val="006C47EF"/>
    <w:rsid w:val="006C4B22"/>
    <w:rsid w:val="006C56D6"/>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45AC"/>
    <w:rsid w:val="006E7EE7"/>
    <w:rsid w:val="006F0351"/>
    <w:rsid w:val="006F1CD3"/>
    <w:rsid w:val="006F2C11"/>
    <w:rsid w:val="006F4930"/>
    <w:rsid w:val="006F6984"/>
    <w:rsid w:val="006F6D13"/>
    <w:rsid w:val="006F74B1"/>
    <w:rsid w:val="00701F41"/>
    <w:rsid w:val="00710DE0"/>
    <w:rsid w:val="007112EA"/>
    <w:rsid w:val="00711DB0"/>
    <w:rsid w:val="007120D2"/>
    <w:rsid w:val="00712662"/>
    <w:rsid w:val="00712E41"/>
    <w:rsid w:val="00713ACD"/>
    <w:rsid w:val="00715A1D"/>
    <w:rsid w:val="00716A89"/>
    <w:rsid w:val="007170E6"/>
    <w:rsid w:val="007206ED"/>
    <w:rsid w:val="00721B61"/>
    <w:rsid w:val="00721BF1"/>
    <w:rsid w:val="00724B5C"/>
    <w:rsid w:val="00726297"/>
    <w:rsid w:val="00727DBA"/>
    <w:rsid w:val="0073022C"/>
    <w:rsid w:val="00730E74"/>
    <w:rsid w:val="00734765"/>
    <w:rsid w:val="00735251"/>
    <w:rsid w:val="00735EFB"/>
    <w:rsid w:val="00736E95"/>
    <w:rsid w:val="00737224"/>
    <w:rsid w:val="00740895"/>
    <w:rsid w:val="00741007"/>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7BB"/>
    <w:rsid w:val="00760989"/>
    <w:rsid w:val="00760BB0"/>
    <w:rsid w:val="00761480"/>
    <w:rsid w:val="0076157A"/>
    <w:rsid w:val="00765C77"/>
    <w:rsid w:val="007666DA"/>
    <w:rsid w:val="007669DF"/>
    <w:rsid w:val="00766C79"/>
    <w:rsid w:val="00766D11"/>
    <w:rsid w:val="007725A9"/>
    <w:rsid w:val="00773672"/>
    <w:rsid w:val="007740E0"/>
    <w:rsid w:val="00774CA3"/>
    <w:rsid w:val="007769F5"/>
    <w:rsid w:val="00777227"/>
    <w:rsid w:val="00777303"/>
    <w:rsid w:val="007814A6"/>
    <w:rsid w:val="007823B7"/>
    <w:rsid w:val="00784593"/>
    <w:rsid w:val="00785255"/>
    <w:rsid w:val="00785DF0"/>
    <w:rsid w:val="00787DBF"/>
    <w:rsid w:val="00790738"/>
    <w:rsid w:val="00791A81"/>
    <w:rsid w:val="0079213F"/>
    <w:rsid w:val="0079578B"/>
    <w:rsid w:val="007961EB"/>
    <w:rsid w:val="007978F6"/>
    <w:rsid w:val="007A00EF"/>
    <w:rsid w:val="007A0E9B"/>
    <w:rsid w:val="007A1119"/>
    <w:rsid w:val="007A1988"/>
    <w:rsid w:val="007A2286"/>
    <w:rsid w:val="007A5681"/>
    <w:rsid w:val="007A5D2C"/>
    <w:rsid w:val="007B19EA"/>
    <w:rsid w:val="007B395A"/>
    <w:rsid w:val="007B4B7C"/>
    <w:rsid w:val="007B601E"/>
    <w:rsid w:val="007B7D58"/>
    <w:rsid w:val="007C066A"/>
    <w:rsid w:val="007C0A2D"/>
    <w:rsid w:val="007C27B0"/>
    <w:rsid w:val="007C2840"/>
    <w:rsid w:val="007C2CE8"/>
    <w:rsid w:val="007C49B4"/>
    <w:rsid w:val="007C507A"/>
    <w:rsid w:val="007C5D63"/>
    <w:rsid w:val="007D0C30"/>
    <w:rsid w:val="007D0C52"/>
    <w:rsid w:val="007D0ED8"/>
    <w:rsid w:val="007D3BB8"/>
    <w:rsid w:val="007D4705"/>
    <w:rsid w:val="007D517C"/>
    <w:rsid w:val="007D5496"/>
    <w:rsid w:val="007D58A8"/>
    <w:rsid w:val="007E003B"/>
    <w:rsid w:val="007E0489"/>
    <w:rsid w:val="007E0B9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6DF3"/>
    <w:rsid w:val="00810377"/>
    <w:rsid w:val="00810507"/>
    <w:rsid w:val="0081121E"/>
    <w:rsid w:val="00811DBA"/>
    <w:rsid w:val="00815245"/>
    <w:rsid w:val="008168DF"/>
    <w:rsid w:val="00816AA0"/>
    <w:rsid w:val="0082073E"/>
    <w:rsid w:val="00821C0F"/>
    <w:rsid w:val="00823079"/>
    <w:rsid w:val="00823FF1"/>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3251"/>
    <w:rsid w:val="00854317"/>
    <w:rsid w:val="00854E2A"/>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12A"/>
    <w:rsid w:val="00894328"/>
    <w:rsid w:val="00897CD2"/>
    <w:rsid w:val="008A099E"/>
    <w:rsid w:val="008A10C4"/>
    <w:rsid w:val="008A1BD2"/>
    <w:rsid w:val="008A1D5A"/>
    <w:rsid w:val="008A2086"/>
    <w:rsid w:val="008A2C19"/>
    <w:rsid w:val="008A4942"/>
    <w:rsid w:val="008A6B7D"/>
    <w:rsid w:val="008B0248"/>
    <w:rsid w:val="008B1541"/>
    <w:rsid w:val="008B24FB"/>
    <w:rsid w:val="008B2B16"/>
    <w:rsid w:val="008B4130"/>
    <w:rsid w:val="008B4820"/>
    <w:rsid w:val="008B5F26"/>
    <w:rsid w:val="008B7ADD"/>
    <w:rsid w:val="008C2BE3"/>
    <w:rsid w:val="008C4E70"/>
    <w:rsid w:val="008C71B0"/>
    <w:rsid w:val="008D1704"/>
    <w:rsid w:val="008D191D"/>
    <w:rsid w:val="008D1AF7"/>
    <w:rsid w:val="008D2BE4"/>
    <w:rsid w:val="008D32A7"/>
    <w:rsid w:val="008D34BC"/>
    <w:rsid w:val="008D3F9F"/>
    <w:rsid w:val="008D6414"/>
    <w:rsid w:val="008D7C13"/>
    <w:rsid w:val="008E0264"/>
    <w:rsid w:val="008E2405"/>
    <w:rsid w:val="008E286A"/>
    <w:rsid w:val="008E48AA"/>
    <w:rsid w:val="008E5E96"/>
    <w:rsid w:val="008E7937"/>
    <w:rsid w:val="008F08F2"/>
    <w:rsid w:val="008F1EFB"/>
    <w:rsid w:val="008F377A"/>
    <w:rsid w:val="008F3CEC"/>
    <w:rsid w:val="008F5F33"/>
    <w:rsid w:val="008F756D"/>
    <w:rsid w:val="008F7843"/>
    <w:rsid w:val="008F7CFC"/>
    <w:rsid w:val="009006D6"/>
    <w:rsid w:val="00900F14"/>
    <w:rsid w:val="00901D92"/>
    <w:rsid w:val="0090531F"/>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1F29"/>
    <w:rsid w:val="00934842"/>
    <w:rsid w:val="00935438"/>
    <w:rsid w:val="009373FC"/>
    <w:rsid w:val="009412B0"/>
    <w:rsid w:val="009436FE"/>
    <w:rsid w:val="00945185"/>
    <w:rsid w:val="00946271"/>
    <w:rsid w:val="009462F3"/>
    <w:rsid w:val="00947907"/>
    <w:rsid w:val="00947F4E"/>
    <w:rsid w:val="009511A0"/>
    <w:rsid w:val="00951312"/>
    <w:rsid w:val="00951DD6"/>
    <w:rsid w:val="00952C43"/>
    <w:rsid w:val="0095615A"/>
    <w:rsid w:val="009615EA"/>
    <w:rsid w:val="00963BFA"/>
    <w:rsid w:val="00963C87"/>
    <w:rsid w:val="0096482F"/>
    <w:rsid w:val="009666BC"/>
    <w:rsid w:val="00966D47"/>
    <w:rsid w:val="00967CC1"/>
    <w:rsid w:val="00970FE2"/>
    <w:rsid w:val="009712CA"/>
    <w:rsid w:val="00973EBC"/>
    <w:rsid w:val="009745E1"/>
    <w:rsid w:val="0097486B"/>
    <w:rsid w:val="00975417"/>
    <w:rsid w:val="00977028"/>
    <w:rsid w:val="009772E8"/>
    <w:rsid w:val="00980545"/>
    <w:rsid w:val="009818BE"/>
    <w:rsid w:val="009844DF"/>
    <w:rsid w:val="00986993"/>
    <w:rsid w:val="00987A02"/>
    <w:rsid w:val="00992312"/>
    <w:rsid w:val="009965CB"/>
    <w:rsid w:val="00997EE7"/>
    <w:rsid w:val="009A1183"/>
    <w:rsid w:val="009A397A"/>
    <w:rsid w:val="009A3CD2"/>
    <w:rsid w:val="009A56D7"/>
    <w:rsid w:val="009A604F"/>
    <w:rsid w:val="009A6585"/>
    <w:rsid w:val="009A7AAE"/>
    <w:rsid w:val="009B0128"/>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C7F9F"/>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19F7"/>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F14"/>
    <w:rsid w:val="00A141D5"/>
    <w:rsid w:val="00A146C6"/>
    <w:rsid w:val="00A15463"/>
    <w:rsid w:val="00A1647B"/>
    <w:rsid w:val="00A17C7B"/>
    <w:rsid w:val="00A20ED6"/>
    <w:rsid w:val="00A22372"/>
    <w:rsid w:val="00A24B0C"/>
    <w:rsid w:val="00A252CA"/>
    <w:rsid w:val="00A25C61"/>
    <w:rsid w:val="00A26C91"/>
    <w:rsid w:val="00A30592"/>
    <w:rsid w:val="00A324C4"/>
    <w:rsid w:val="00A3263D"/>
    <w:rsid w:val="00A327B0"/>
    <w:rsid w:val="00A32A43"/>
    <w:rsid w:val="00A332A1"/>
    <w:rsid w:val="00A3343E"/>
    <w:rsid w:val="00A3562B"/>
    <w:rsid w:val="00A3760B"/>
    <w:rsid w:val="00A377E3"/>
    <w:rsid w:val="00A37D7F"/>
    <w:rsid w:val="00A40F63"/>
    <w:rsid w:val="00A4131A"/>
    <w:rsid w:val="00A42ECB"/>
    <w:rsid w:val="00A440C1"/>
    <w:rsid w:val="00A44ADA"/>
    <w:rsid w:val="00A46410"/>
    <w:rsid w:val="00A47FE6"/>
    <w:rsid w:val="00A50F1E"/>
    <w:rsid w:val="00A51B65"/>
    <w:rsid w:val="00A52611"/>
    <w:rsid w:val="00A52835"/>
    <w:rsid w:val="00A57688"/>
    <w:rsid w:val="00A609E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846"/>
    <w:rsid w:val="00A90F75"/>
    <w:rsid w:val="00A91996"/>
    <w:rsid w:val="00A93790"/>
    <w:rsid w:val="00A93BA0"/>
    <w:rsid w:val="00A93F29"/>
    <w:rsid w:val="00A93F41"/>
    <w:rsid w:val="00A945C0"/>
    <w:rsid w:val="00A94BF8"/>
    <w:rsid w:val="00A96B03"/>
    <w:rsid w:val="00A96B6B"/>
    <w:rsid w:val="00A96D42"/>
    <w:rsid w:val="00AA2019"/>
    <w:rsid w:val="00AA262B"/>
    <w:rsid w:val="00AA29AE"/>
    <w:rsid w:val="00AA3E8F"/>
    <w:rsid w:val="00AA7D9E"/>
    <w:rsid w:val="00AA7F74"/>
    <w:rsid w:val="00AB1960"/>
    <w:rsid w:val="00AB1D74"/>
    <w:rsid w:val="00AB2144"/>
    <w:rsid w:val="00AB24FA"/>
    <w:rsid w:val="00AB28DD"/>
    <w:rsid w:val="00AB3B5A"/>
    <w:rsid w:val="00AB435F"/>
    <w:rsid w:val="00AB4BE7"/>
    <w:rsid w:val="00AB5FB6"/>
    <w:rsid w:val="00AB6D8A"/>
    <w:rsid w:val="00AB7C50"/>
    <w:rsid w:val="00AB7D80"/>
    <w:rsid w:val="00AC1B51"/>
    <w:rsid w:val="00AC21FA"/>
    <w:rsid w:val="00AC3ED6"/>
    <w:rsid w:val="00AC47E9"/>
    <w:rsid w:val="00AC4C17"/>
    <w:rsid w:val="00AC64F8"/>
    <w:rsid w:val="00AD1DAA"/>
    <w:rsid w:val="00AD1F40"/>
    <w:rsid w:val="00AD2891"/>
    <w:rsid w:val="00AD396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29B0"/>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4009"/>
    <w:rsid w:val="00B66CFB"/>
    <w:rsid w:val="00B67265"/>
    <w:rsid w:val="00B675A4"/>
    <w:rsid w:val="00B71E82"/>
    <w:rsid w:val="00B73C24"/>
    <w:rsid w:val="00B744C6"/>
    <w:rsid w:val="00B749C5"/>
    <w:rsid w:val="00B74CE2"/>
    <w:rsid w:val="00B75C78"/>
    <w:rsid w:val="00B76763"/>
    <w:rsid w:val="00B76FDD"/>
    <w:rsid w:val="00B7705C"/>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5F70"/>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297E"/>
    <w:rsid w:val="00BD5B23"/>
    <w:rsid w:val="00BD6939"/>
    <w:rsid w:val="00BE0C2D"/>
    <w:rsid w:val="00BE13E2"/>
    <w:rsid w:val="00BE2E3B"/>
    <w:rsid w:val="00BE56DB"/>
    <w:rsid w:val="00BE5BDC"/>
    <w:rsid w:val="00BF0C9E"/>
    <w:rsid w:val="00BF12F2"/>
    <w:rsid w:val="00BF2B6C"/>
    <w:rsid w:val="00BF37D2"/>
    <w:rsid w:val="00BF4BEB"/>
    <w:rsid w:val="00BF50BC"/>
    <w:rsid w:val="00BF5541"/>
    <w:rsid w:val="00BF604E"/>
    <w:rsid w:val="00BF7668"/>
    <w:rsid w:val="00C01481"/>
    <w:rsid w:val="00C022E3"/>
    <w:rsid w:val="00C02381"/>
    <w:rsid w:val="00C04688"/>
    <w:rsid w:val="00C05429"/>
    <w:rsid w:val="00C10004"/>
    <w:rsid w:val="00C10208"/>
    <w:rsid w:val="00C1064C"/>
    <w:rsid w:val="00C11128"/>
    <w:rsid w:val="00C11F7C"/>
    <w:rsid w:val="00C12CC2"/>
    <w:rsid w:val="00C13DE1"/>
    <w:rsid w:val="00C151C6"/>
    <w:rsid w:val="00C15C22"/>
    <w:rsid w:val="00C16E2F"/>
    <w:rsid w:val="00C17EBD"/>
    <w:rsid w:val="00C212A2"/>
    <w:rsid w:val="00C22D17"/>
    <w:rsid w:val="00C23CE1"/>
    <w:rsid w:val="00C24764"/>
    <w:rsid w:val="00C24933"/>
    <w:rsid w:val="00C24957"/>
    <w:rsid w:val="00C25A51"/>
    <w:rsid w:val="00C2670F"/>
    <w:rsid w:val="00C26BB2"/>
    <w:rsid w:val="00C27A66"/>
    <w:rsid w:val="00C312CC"/>
    <w:rsid w:val="00C319AC"/>
    <w:rsid w:val="00C31B5B"/>
    <w:rsid w:val="00C323F6"/>
    <w:rsid w:val="00C327C3"/>
    <w:rsid w:val="00C32F26"/>
    <w:rsid w:val="00C344AE"/>
    <w:rsid w:val="00C36A82"/>
    <w:rsid w:val="00C4373B"/>
    <w:rsid w:val="00C43F69"/>
    <w:rsid w:val="00C44819"/>
    <w:rsid w:val="00C44A29"/>
    <w:rsid w:val="00C44D2A"/>
    <w:rsid w:val="00C45FB8"/>
    <w:rsid w:val="00C46448"/>
    <w:rsid w:val="00C46B8B"/>
    <w:rsid w:val="00C4712D"/>
    <w:rsid w:val="00C47310"/>
    <w:rsid w:val="00C51441"/>
    <w:rsid w:val="00C51F8B"/>
    <w:rsid w:val="00C52F06"/>
    <w:rsid w:val="00C54661"/>
    <w:rsid w:val="00C555C9"/>
    <w:rsid w:val="00C62BAF"/>
    <w:rsid w:val="00C62CE4"/>
    <w:rsid w:val="00C65856"/>
    <w:rsid w:val="00C66D00"/>
    <w:rsid w:val="00C6706B"/>
    <w:rsid w:val="00C71052"/>
    <w:rsid w:val="00C7140F"/>
    <w:rsid w:val="00C71770"/>
    <w:rsid w:val="00C71BE6"/>
    <w:rsid w:val="00C72D47"/>
    <w:rsid w:val="00C73994"/>
    <w:rsid w:val="00C74668"/>
    <w:rsid w:val="00C750E1"/>
    <w:rsid w:val="00C75B6F"/>
    <w:rsid w:val="00C75C33"/>
    <w:rsid w:val="00C767CC"/>
    <w:rsid w:val="00C81F52"/>
    <w:rsid w:val="00C8342F"/>
    <w:rsid w:val="00C83C64"/>
    <w:rsid w:val="00C84440"/>
    <w:rsid w:val="00C845E9"/>
    <w:rsid w:val="00C848E8"/>
    <w:rsid w:val="00C84D48"/>
    <w:rsid w:val="00C86B02"/>
    <w:rsid w:val="00C928B9"/>
    <w:rsid w:val="00C94F55"/>
    <w:rsid w:val="00C954B8"/>
    <w:rsid w:val="00C9571A"/>
    <w:rsid w:val="00C96022"/>
    <w:rsid w:val="00C9671F"/>
    <w:rsid w:val="00C969C1"/>
    <w:rsid w:val="00C96CD0"/>
    <w:rsid w:val="00C97915"/>
    <w:rsid w:val="00C97FFC"/>
    <w:rsid w:val="00CA5E7D"/>
    <w:rsid w:val="00CA7D62"/>
    <w:rsid w:val="00CB07A8"/>
    <w:rsid w:val="00CB3DBA"/>
    <w:rsid w:val="00CB44DA"/>
    <w:rsid w:val="00CB6D74"/>
    <w:rsid w:val="00CB70A3"/>
    <w:rsid w:val="00CC0492"/>
    <w:rsid w:val="00CC080E"/>
    <w:rsid w:val="00CC092E"/>
    <w:rsid w:val="00CC0B6A"/>
    <w:rsid w:val="00CC0E24"/>
    <w:rsid w:val="00CC16E6"/>
    <w:rsid w:val="00CC2126"/>
    <w:rsid w:val="00CC238B"/>
    <w:rsid w:val="00CC2944"/>
    <w:rsid w:val="00CC4E0C"/>
    <w:rsid w:val="00CD0517"/>
    <w:rsid w:val="00CD444E"/>
    <w:rsid w:val="00CD4A57"/>
    <w:rsid w:val="00CD4B78"/>
    <w:rsid w:val="00CD56EA"/>
    <w:rsid w:val="00CD588A"/>
    <w:rsid w:val="00CD6749"/>
    <w:rsid w:val="00CD7F3D"/>
    <w:rsid w:val="00CE2A6F"/>
    <w:rsid w:val="00CE37A0"/>
    <w:rsid w:val="00CE3F7D"/>
    <w:rsid w:val="00CE53F1"/>
    <w:rsid w:val="00CE5552"/>
    <w:rsid w:val="00CE6172"/>
    <w:rsid w:val="00CE72F3"/>
    <w:rsid w:val="00CE7312"/>
    <w:rsid w:val="00CE7510"/>
    <w:rsid w:val="00CF0F27"/>
    <w:rsid w:val="00CF2B7D"/>
    <w:rsid w:val="00CF32F5"/>
    <w:rsid w:val="00CF37DB"/>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2B68"/>
    <w:rsid w:val="00D33604"/>
    <w:rsid w:val="00D352B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021C"/>
    <w:rsid w:val="00D5130C"/>
    <w:rsid w:val="00D51585"/>
    <w:rsid w:val="00D518E0"/>
    <w:rsid w:val="00D53192"/>
    <w:rsid w:val="00D54C6C"/>
    <w:rsid w:val="00D55657"/>
    <w:rsid w:val="00D55C8E"/>
    <w:rsid w:val="00D55DF3"/>
    <w:rsid w:val="00D567C6"/>
    <w:rsid w:val="00D5717A"/>
    <w:rsid w:val="00D60646"/>
    <w:rsid w:val="00D621C2"/>
    <w:rsid w:val="00D62265"/>
    <w:rsid w:val="00D6445E"/>
    <w:rsid w:val="00D66EED"/>
    <w:rsid w:val="00D707F7"/>
    <w:rsid w:val="00D71178"/>
    <w:rsid w:val="00D712EC"/>
    <w:rsid w:val="00D72061"/>
    <w:rsid w:val="00D726F7"/>
    <w:rsid w:val="00D74094"/>
    <w:rsid w:val="00D744D2"/>
    <w:rsid w:val="00D74ACB"/>
    <w:rsid w:val="00D77977"/>
    <w:rsid w:val="00D8512E"/>
    <w:rsid w:val="00D862D9"/>
    <w:rsid w:val="00D90075"/>
    <w:rsid w:val="00D91EB0"/>
    <w:rsid w:val="00D9312B"/>
    <w:rsid w:val="00D9378A"/>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A7086"/>
    <w:rsid w:val="00DB0237"/>
    <w:rsid w:val="00DB1936"/>
    <w:rsid w:val="00DB2C84"/>
    <w:rsid w:val="00DB4B56"/>
    <w:rsid w:val="00DB61F6"/>
    <w:rsid w:val="00DC1055"/>
    <w:rsid w:val="00DC1D96"/>
    <w:rsid w:val="00DC3080"/>
    <w:rsid w:val="00DC50EF"/>
    <w:rsid w:val="00DC5477"/>
    <w:rsid w:val="00DC68C0"/>
    <w:rsid w:val="00DD0017"/>
    <w:rsid w:val="00DD3A09"/>
    <w:rsid w:val="00DD3D6C"/>
    <w:rsid w:val="00DD4BF8"/>
    <w:rsid w:val="00DD4CFA"/>
    <w:rsid w:val="00DD5EE5"/>
    <w:rsid w:val="00DD7A0E"/>
    <w:rsid w:val="00DE0405"/>
    <w:rsid w:val="00DE23DC"/>
    <w:rsid w:val="00DE4EF2"/>
    <w:rsid w:val="00DE5112"/>
    <w:rsid w:val="00DE5264"/>
    <w:rsid w:val="00DE68DF"/>
    <w:rsid w:val="00DF2C0E"/>
    <w:rsid w:val="00DF4B4C"/>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EB"/>
    <w:rsid w:val="00E06FFB"/>
    <w:rsid w:val="00E07370"/>
    <w:rsid w:val="00E10884"/>
    <w:rsid w:val="00E111BA"/>
    <w:rsid w:val="00E12048"/>
    <w:rsid w:val="00E1260C"/>
    <w:rsid w:val="00E159C1"/>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4D5F"/>
    <w:rsid w:val="00E4794F"/>
    <w:rsid w:val="00E500D9"/>
    <w:rsid w:val="00E5019C"/>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7411"/>
    <w:rsid w:val="00E80519"/>
    <w:rsid w:val="00E823E2"/>
    <w:rsid w:val="00E9183E"/>
    <w:rsid w:val="00E91FE1"/>
    <w:rsid w:val="00E93550"/>
    <w:rsid w:val="00E95B7C"/>
    <w:rsid w:val="00E96BD2"/>
    <w:rsid w:val="00E96F69"/>
    <w:rsid w:val="00E97B98"/>
    <w:rsid w:val="00EA27CC"/>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650"/>
    <w:rsid w:val="00EC4EBC"/>
    <w:rsid w:val="00EC6134"/>
    <w:rsid w:val="00EC698A"/>
    <w:rsid w:val="00EC6E93"/>
    <w:rsid w:val="00EC775C"/>
    <w:rsid w:val="00EC781B"/>
    <w:rsid w:val="00ED042E"/>
    <w:rsid w:val="00ED0A55"/>
    <w:rsid w:val="00ED0F1A"/>
    <w:rsid w:val="00ED1846"/>
    <w:rsid w:val="00ED2DDA"/>
    <w:rsid w:val="00ED4954"/>
    <w:rsid w:val="00ED5A43"/>
    <w:rsid w:val="00EE0943"/>
    <w:rsid w:val="00EE30DC"/>
    <w:rsid w:val="00EE316A"/>
    <w:rsid w:val="00EE33A2"/>
    <w:rsid w:val="00EE44A7"/>
    <w:rsid w:val="00EE5336"/>
    <w:rsid w:val="00EE6E0C"/>
    <w:rsid w:val="00EE773A"/>
    <w:rsid w:val="00EF10B2"/>
    <w:rsid w:val="00EF1B19"/>
    <w:rsid w:val="00EF2842"/>
    <w:rsid w:val="00EF289F"/>
    <w:rsid w:val="00EF444A"/>
    <w:rsid w:val="00EF51BE"/>
    <w:rsid w:val="00EF5486"/>
    <w:rsid w:val="00EF549D"/>
    <w:rsid w:val="00EF5991"/>
    <w:rsid w:val="00EF64C4"/>
    <w:rsid w:val="00F00104"/>
    <w:rsid w:val="00F014CA"/>
    <w:rsid w:val="00F04592"/>
    <w:rsid w:val="00F07319"/>
    <w:rsid w:val="00F1199C"/>
    <w:rsid w:val="00F13173"/>
    <w:rsid w:val="00F13221"/>
    <w:rsid w:val="00F17B01"/>
    <w:rsid w:val="00F17C32"/>
    <w:rsid w:val="00F200AB"/>
    <w:rsid w:val="00F20541"/>
    <w:rsid w:val="00F20735"/>
    <w:rsid w:val="00F21075"/>
    <w:rsid w:val="00F21732"/>
    <w:rsid w:val="00F2193F"/>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2542"/>
    <w:rsid w:val="00F440FA"/>
    <w:rsid w:val="00F445E9"/>
    <w:rsid w:val="00F45BC8"/>
    <w:rsid w:val="00F504CC"/>
    <w:rsid w:val="00F51241"/>
    <w:rsid w:val="00F524A3"/>
    <w:rsid w:val="00F52668"/>
    <w:rsid w:val="00F538C0"/>
    <w:rsid w:val="00F543E5"/>
    <w:rsid w:val="00F579D0"/>
    <w:rsid w:val="00F57B1F"/>
    <w:rsid w:val="00F602A3"/>
    <w:rsid w:val="00F633AC"/>
    <w:rsid w:val="00F642E3"/>
    <w:rsid w:val="00F6445E"/>
    <w:rsid w:val="00F65255"/>
    <w:rsid w:val="00F65638"/>
    <w:rsid w:val="00F65FAA"/>
    <w:rsid w:val="00F67A1C"/>
    <w:rsid w:val="00F67E6C"/>
    <w:rsid w:val="00F70803"/>
    <w:rsid w:val="00F70CE5"/>
    <w:rsid w:val="00F740B6"/>
    <w:rsid w:val="00F748F4"/>
    <w:rsid w:val="00F75230"/>
    <w:rsid w:val="00F75305"/>
    <w:rsid w:val="00F75CE8"/>
    <w:rsid w:val="00F75E55"/>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32AA"/>
    <w:rsid w:val="00FA4347"/>
    <w:rsid w:val="00FA51A2"/>
    <w:rsid w:val="00FA578E"/>
    <w:rsid w:val="00FA5D70"/>
    <w:rsid w:val="00FA6461"/>
    <w:rsid w:val="00FA65C9"/>
    <w:rsid w:val="00FA6741"/>
    <w:rsid w:val="00FA745A"/>
    <w:rsid w:val="00FA7652"/>
    <w:rsid w:val="00FA7B88"/>
    <w:rsid w:val="00FB10AC"/>
    <w:rsid w:val="00FB1D68"/>
    <w:rsid w:val="00FB3E36"/>
    <w:rsid w:val="00FB5035"/>
    <w:rsid w:val="00FB54C9"/>
    <w:rsid w:val="00FB5775"/>
    <w:rsid w:val="00FB705D"/>
    <w:rsid w:val="00FB7A41"/>
    <w:rsid w:val="00FC135E"/>
    <w:rsid w:val="00FC249C"/>
    <w:rsid w:val="00FC2851"/>
    <w:rsid w:val="00FC32F7"/>
    <w:rsid w:val="00FC4DE1"/>
    <w:rsid w:val="00FC799D"/>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58EF"/>
    <w:rsid w:val="00FF6D69"/>
    <w:rsid w:val="01FFCD45"/>
    <w:rsid w:val="06052371"/>
    <w:rsid w:val="0D076F4F"/>
    <w:rsid w:val="16A03B95"/>
    <w:rsid w:val="16B7A36B"/>
    <w:rsid w:val="1A9E5904"/>
    <w:rsid w:val="1D63DA7F"/>
    <w:rsid w:val="2033E966"/>
    <w:rsid w:val="20C221C4"/>
    <w:rsid w:val="26E7272B"/>
    <w:rsid w:val="29020A31"/>
    <w:rsid w:val="2DFA53DC"/>
    <w:rsid w:val="300915B5"/>
    <w:rsid w:val="338D0D17"/>
    <w:rsid w:val="33C23224"/>
    <w:rsid w:val="3599F263"/>
    <w:rsid w:val="375B900A"/>
    <w:rsid w:val="3841F605"/>
    <w:rsid w:val="3B68B28A"/>
    <w:rsid w:val="3BB377C4"/>
    <w:rsid w:val="3C691481"/>
    <w:rsid w:val="3DB768DB"/>
    <w:rsid w:val="40D00244"/>
    <w:rsid w:val="426C40A1"/>
    <w:rsid w:val="429BE753"/>
    <w:rsid w:val="4439267C"/>
    <w:rsid w:val="4444B584"/>
    <w:rsid w:val="46131069"/>
    <w:rsid w:val="498375C6"/>
    <w:rsid w:val="4AAEEA28"/>
    <w:rsid w:val="4CBADF64"/>
    <w:rsid w:val="4CC3DFD8"/>
    <w:rsid w:val="4CDDBD09"/>
    <w:rsid w:val="4D2A89DB"/>
    <w:rsid w:val="4D9AC2ED"/>
    <w:rsid w:val="4F898C3A"/>
    <w:rsid w:val="5351CD3E"/>
    <w:rsid w:val="55835AB7"/>
    <w:rsid w:val="5C686CCC"/>
    <w:rsid w:val="5DCA0185"/>
    <w:rsid w:val="6079FE8C"/>
    <w:rsid w:val="63A864C3"/>
    <w:rsid w:val="63B34ED8"/>
    <w:rsid w:val="64248836"/>
    <w:rsid w:val="6493B025"/>
    <w:rsid w:val="6520C362"/>
    <w:rsid w:val="66F0B58D"/>
    <w:rsid w:val="66F6EE53"/>
    <w:rsid w:val="6786A242"/>
    <w:rsid w:val="67E7BDD1"/>
    <w:rsid w:val="687D32B1"/>
    <w:rsid w:val="68F5D1D2"/>
    <w:rsid w:val="68FABE39"/>
    <w:rsid w:val="6972D742"/>
    <w:rsid w:val="6CEC5797"/>
    <w:rsid w:val="6EC3B528"/>
    <w:rsid w:val="6F79D77E"/>
    <w:rsid w:val="71027C53"/>
    <w:rsid w:val="71820034"/>
    <w:rsid w:val="71DBD1E0"/>
    <w:rsid w:val="7226CC2A"/>
    <w:rsid w:val="72A62953"/>
    <w:rsid w:val="746A1977"/>
    <w:rsid w:val="757E281A"/>
    <w:rsid w:val="7870A896"/>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B6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7961E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RBI5PAMIO524-1616901215-51855</_dlc_DocId>
    <_dlc_DocIdUrl xmlns="71c5aaf6-e6ce-465b-b873-5148d2a4c105">
      <Url>https://nokia.sharepoint.com/sites/gxp/_layouts/15/DocIdRedir.aspx?ID=RBI5PAMIO524-1616901215-51855</Url>
      <Description>RBI5PAMIO524-1616901215-51855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A4587176-B001-41A5-81A7-444DED3AEDB4}">
  <ds:schemaRefs>
    <ds:schemaRef ds:uri="Microsoft.SharePoint.Taxonomy.ContentTypeSync"/>
  </ds:schemaRefs>
</ds:datastoreItem>
</file>

<file path=customXml/itemProps3.xml><?xml version="1.0" encoding="utf-8"?>
<ds:datastoreItem xmlns:ds="http://schemas.openxmlformats.org/officeDocument/2006/customXml" ds:itemID="{C3315F3B-8863-4A6B-9916-E3C5DC89E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0AFEA559-9B1B-4C20-8162-F5DD4BDC6B8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110</TotalTime>
  <Pages>4</Pages>
  <Words>2084</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Vivek Gupta</cp:lastModifiedBy>
  <cp:revision>9</cp:revision>
  <cp:lastPrinted>1900-01-01T17:00:00Z</cp:lastPrinted>
  <dcterms:created xsi:type="dcterms:W3CDTF">2025-08-14T21:12:00Z</dcterms:created>
  <dcterms:modified xsi:type="dcterms:W3CDTF">2025-08-15T12:31:00Z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0e6d7872-dfb0-44e2-bb1e-53ce9f9cbfce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